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0F9C" w:rsidRDefault="00B70F9C" w:rsidP="0038392B">
      <w:pPr>
        <w:tabs>
          <w:tab w:val="left" w:pos="284"/>
        </w:tabs>
        <w:spacing w:after="0"/>
        <w:jc w:val="center"/>
        <w:rPr>
          <w:rFonts w:ascii="Times New Roman" w:hAnsi="Times New Roman" w:cs="Times New Roman"/>
          <w:sz w:val="28"/>
          <w:szCs w:val="28"/>
        </w:rPr>
      </w:pPr>
      <w:bookmarkStart w:id="0" w:name="_GoBack"/>
      <w:bookmarkEnd w:id="0"/>
    </w:p>
    <w:p w:rsidR="0038392B" w:rsidRDefault="0038392B" w:rsidP="0038392B">
      <w:pPr>
        <w:tabs>
          <w:tab w:val="left" w:pos="284"/>
        </w:tabs>
        <w:spacing w:after="0"/>
        <w:jc w:val="center"/>
        <w:rPr>
          <w:rFonts w:ascii="Times New Roman" w:hAnsi="Times New Roman" w:cs="Times New Roman"/>
          <w:sz w:val="28"/>
          <w:szCs w:val="28"/>
        </w:rPr>
      </w:pPr>
      <w:r>
        <w:rPr>
          <w:rFonts w:ascii="Times New Roman" w:hAnsi="Times New Roman" w:cs="Times New Roman"/>
          <w:sz w:val="28"/>
          <w:szCs w:val="28"/>
        </w:rPr>
        <w:t>Проект п</w:t>
      </w:r>
      <w:r w:rsidR="006B7024" w:rsidRPr="0038392B">
        <w:rPr>
          <w:rFonts w:ascii="Times New Roman" w:hAnsi="Times New Roman" w:cs="Times New Roman"/>
          <w:sz w:val="28"/>
          <w:szCs w:val="28"/>
        </w:rPr>
        <w:t xml:space="preserve">равил благоустройства территории </w:t>
      </w:r>
    </w:p>
    <w:p w:rsidR="006B7024" w:rsidRPr="0038392B" w:rsidRDefault="006B7024" w:rsidP="0038392B">
      <w:pPr>
        <w:tabs>
          <w:tab w:val="left" w:pos="284"/>
        </w:tabs>
        <w:spacing w:after="0"/>
        <w:jc w:val="center"/>
        <w:rPr>
          <w:rFonts w:ascii="Times New Roman" w:hAnsi="Times New Roman" w:cs="Times New Roman"/>
          <w:b/>
          <w:sz w:val="28"/>
          <w:szCs w:val="28"/>
        </w:rPr>
      </w:pPr>
      <w:r w:rsidRPr="0038392B">
        <w:rPr>
          <w:rFonts w:ascii="Times New Roman" w:hAnsi="Times New Roman" w:cs="Times New Roman"/>
          <w:sz w:val="28"/>
          <w:szCs w:val="28"/>
        </w:rPr>
        <w:t>Нукутского муниципального округа Иркутской области</w:t>
      </w:r>
    </w:p>
    <w:p w:rsidR="006B7024" w:rsidRPr="0038392B" w:rsidRDefault="006B7024" w:rsidP="0038392B">
      <w:pPr>
        <w:spacing w:after="0"/>
        <w:jc w:val="both"/>
        <w:rPr>
          <w:rFonts w:ascii="Times New Roman" w:hAnsi="Times New Roman" w:cs="Times New Roman"/>
          <w:sz w:val="28"/>
          <w:szCs w:val="28"/>
        </w:rPr>
      </w:pPr>
    </w:p>
    <w:p w:rsidR="00433AB3" w:rsidRPr="0038392B" w:rsidRDefault="006B7024" w:rsidP="0038392B">
      <w:pPr>
        <w:pStyle w:val="1"/>
        <w:spacing w:before="0" w:after="0"/>
        <w:rPr>
          <w:rFonts w:ascii="Times New Roman" w:hAnsi="Times New Roman" w:cs="Times New Roman"/>
          <w:b w:val="0"/>
          <w:color w:val="auto"/>
          <w:sz w:val="28"/>
          <w:szCs w:val="28"/>
        </w:rPr>
      </w:pPr>
      <w:bookmarkStart w:id="1" w:name="sub_100000"/>
      <w:r w:rsidRPr="0038392B">
        <w:rPr>
          <w:rFonts w:ascii="Times New Roman" w:hAnsi="Times New Roman" w:cs="Times New Roman"/>
          <w:b w:val="0"/>
          <w:color w:val="auto"/>
          <w:sz w:val="28"/>
          <w:szCs w:val="28"/>
        </w:rPr>
        <w:t>Глава 1. Общие положения</w:t>
      </w:r>
    </w:p>
    <w:p w:rsidR="00433AB3" w:rsidRPr="0038392B" w:rsidRDefault="00433AB3" w:rsidP="0038392B">
      <w:pPr>
        <w:spacing w:after="0"/>
        <w:rPr>
          <w:sz w:val="28"/>
          <w:szCs w:val="28"/>
        </w:rPr>
      </w:pPr>
    </w:p>
    <w:bookmarkEnd w:id="1"/>
    <w:p w:rsidR="003A3F80" w:rsidRPr="0038392B" w:rsidRDefault="003A3F80" w:rsidP="0038392B">
      <w:pPr>
        <w:widowControl w:val="0"/>
        <w:autoSpaceDE w:val="0"/>
        <w:autoSpaceDN w:val="0"/>
        <w:adjustRightInd w:val="0"/>
        <w:spacing w:after="0"/>
        <w:jc w:val="center"/>
        <w:rPr>
          <w:rFonts w:ascii="Times New Roman" w:hAnsi="Times New Roman" w:cs="Times New Roman"/>
          <w:sz w:val="28"/>
          <w:szCs w:val="28"/>
        </w:rPr>
      </w:pPr>
      <w:r w:rsidRPr="0038392B">
        <w:rPr>
          <w:rFonts w:ascii="Times New Roman" w:hAnsi="Times New Roman" w:cs="Times New Roman"/>
          <w:color w:val="000000" w:themeColor="text1"/>
          <w:sz w:val="28"/>
          <w:szCs w:val="28"/>
        </w:rPr>
        <w:t>Статья 1. Правовое регулирование отношений в области благоустройства</w:t>
      </w:r>
    </w:p>
    <w:p w:rsidR="003A3F80" w:rsidRPr="0038392B" w:rsidRDefault="003A3F80" w:rsidP="0038392B">
      <w:pPr>
        <w:widowControl w:val="0"/>
        <w:autoSpaceDE w:val="0"/>
        <w:autoSpaceDN w:val="0"/>
        <w:adjustRightInd w:val="0"/>
        <w:spacing w:after="0"/>
        <w:ind w:firstLine="720"/>
        <w:jc w:val="both"/>
        <w:rPr>
          <w:rFonts w:ascii="Times New Roman" w:hAnsi="Times New Roman" w:cs="Times New Roman"/>
          <w:sz w:val="28"/>
          <w:szCs w:val="28"/>
        </w:rPr>
      </w:pPr>
    </w:p>
    <w:p w:rsidR="003A3F80" w:rsidRPr="0038392B" w:rsidRDefault="003A3F80" w:rsidP="0038392B">
      <w:pPr>
        <w:widowControl w:val="0"/>
        <w:autoSpaceDE w:val="0"/>
        <w:autoSpaceDN w:val="0"/>
        <w:adjustRightInd w:val="0"/>
        <w:spacing w:after="0"/>
        <w:ind w:firstLine="720"/>
        <w:jc w:val="both"/>
        <w:rPr>
          <w:rFonts w:ascii="Times New Roman" w:hAnsi="Times New Roman" w:cs="Times New Roman"/>
          <w:sz w:val="28"/>
          <w:szCs w:val="28"/>
        </w:rPr>
      </w:pPr>
      <w:bookmarkStart w:id="2" w:name="sub_101"/>
      <w:r w:rsidRPr="0038392B">
        <w:rPr>
          <w:rFonts w:ascii="Times New Roman" w:hAnsi="Times New Roman" w:cs="Times New Roman"/>
          <w:sz w:val="28"/>
          <w:szCs w:val="28"/>
        </w:rPr>
        <w:t xml:space="preserve">1. Правила благоустройства территории Нукутского муниципального округа (далее - Правила) разработаны во исполнение </w:t>
      </w:r>
      <w:hyperlink r:id="rId9" w:history="1">
        <w:r w:rsidRPr="0038392B">
          <w:rPr>
            <w:rFonts w:ascii="Times New Roman" w:hAnsi="Times New Roman" w:cs="Times New Roman"/>
            <w:sz w:val="28"/>
            <w:szCs w:val="28"/>
          </w:rPr>
          <w:t>Федерального закона</w:t>
        </w:r>
      </w:hyperlink>
      <w:r w:rsidRPr="0038392B">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 </w:t>
      </w:r>
      <w:hyperlink r:id="rId10" w:history="1">
        <w:r w:rsidRPr="0038392B">
          <w:rPr>
            <w:rFonts w:ascii="Times New Roman" w:hAnsi="Times New Roman" w:cs="Times New Roman"/>
            <w:sz w:val="28"/>
            <w:szCs w:val="28"/>
          </w:rPr>
          <w:t>Федерального закона</w:t>
        </w:r>
      </w:hyperlink>
      <w:r w:rsidRPr="0038392B">
        <w:rPr>
          <w:rFonts w:ascii="Times New Roman" w:hAnsi="Times New Roman" w:cs="Times New Roman"/>
          <w:sz w:val="28"/>
          <w:szCs w:val="28"/>
        </w:rPr>
        <w:t xml:space="preserve"> от 20.03.2025 № 33-ФЗ «Об общих принципах организации местного самоуправления в единой системе публичной власти», </w:t>
      </w:r>
      <w:r w:rsidRPr="0038392B">
        <w:rPr>
          <w:rFonts w:ascii="Times New Roman" w:hAnsi="Times New Roman" w:cs="Times New Roman"/>
          <w:sz w:val="28"/>
          <w:szCs w:val="28"/>
          <w:shd w:val="clear" w:color="auto" w:fill="FFFFFF"/>
        </w:rPr>
        <w:t>Приказа Министерства строительства и жилищно-коммунального хозяйства РФ от 29 декабря 2021 г. № 1042/</w:t>
      </w:r>
      <w:proofErr w:type="spellStart"/>
      <w:proofErr w:type="gramStart"/>
      <w:r w:rsidRPr="0038392B">
        <w:rPr>
          <w:rFonts w:ascii="Times New Roman" w:hAnsi="Times New Roman" w:cs="Times New Roman"/>
          <w:sz w:val="28"/>
          <w:szCs w:val="28"/>
          <w:shd w:val="clear" w:color="auto" w:fill="FFFFFF"/>
        </w:rPr>
        <w:t>пр</w:t>
      </w:r>
      <w:proofErr w:type="spellEnd"/>
      <w:proofErr w:type="gramEnd"/>
      <w:r w:rsidRPr="0038392B">
        <w:rPr>
          <w:rFonts w:ascii="Times New Roman" w:hAnsi="Times New Roman" w:cs="Times New Roman"/>
          <w:sz w:val="28"/>
          <w:szCs w:val="28"/>
          <w:shd w:val="clear" w:color="auto" w:fill="FFFFFF"/>
        </w:rPr>
        <w:t xml:space="preserve"> «Об утверждении методических рекомендаций по разработке норм и правил по благоустройству территорий муниципальных образований»</w:t>
      </w:r>
      <w:r w:rsidRPr="0038392B">
        <w:rPr>
          <w:rFonts w:ascii="Times New Roman" w:hAnsi="Times New Roman" w:cs="Times New Roman"/>
          <w:sz w:val="28"/>
          <w:szCs w:val="28"/>
        </w:rPr>
        <w:t>, иных нормативных правовых актов Российской Федерации, Иркутской области и муниципальных нормативных правовых актов.</w:t>
      </w:r>
    </w:p>
    <w:p w:rsidR="003A3F80" w:rsidRPr="0038392B" w:rsidRDefault="003A3F80" w:rsidP="0038392B">
      <w:pPr>
        <w:widowControl w:val="0"/>
        <w:autoSpaceDE w:val="0"/>
        <w:autoSpaceDN w:val="0"/>
        <w:adjustRightInd w:val="0"/>
        <w:spacing w:after="0"/>
        <w:ind w:firstLine="720"/>
        <w:jc w:val="both"/>
        <w:rPr>
          <w:rFonts w:ascii="Times New Roman" w:hAnsi="Times New Roman" w:cs="Times New Roman"/>
          <w:sz w:val="28"/>
          <w:szCs w:val="28"/>
        </w:rPr>
      </w:pPr>
      <w:bookmarkStart w:id="3" w:name="sub_102"/>
      <w:bookmarkEnd w:id="2"/>
      <w:r w:rsidRPr="0038392B">
        <w:rPr>
          <w:rFonts w:ascii="Times New Roman" w:hAnsi="Times New Roman" w:cs="Times New Roman"/>
          <w:sz w:val="28"/>
          <w:szCs w:val="28"/>
        </w:rPr>
        <w:t>2. Настоящие Правила обязательны для исполнения всеми юридическими лицами, независимо от их организационно-правовых форм, индивидуальными предпринимателями, осуществляющими свою деятельность на территории округа, всеми гражданами, находящимися на территории округа.</w:t>
      </w:r>
    </w:p>
    <w:p w:rsidR="003A3F80" w:rsidRPr="0038392B" w:rsidRDefault="003A3F80" w:rsidP="0038392B">
      <w:pPr>
        <w:widowControl w:val="0"/>
        <w:autoSpaceDE w:val="0"/>
        <w:autoSpaceDN w:val="0"/>
        <w:adjustRightInd w:val="0"/>
        <w:spacing w:after="0"/>
        <w:ind w:firstLine="720"/>
        <w:jc w:val="both"/>
        <w:rPr>
          <w:rFonts w:ascii="Times New Roman" w:hAnsi="Times New Roman" w:cs="Times New Roman"/>
          <w:sz w:val="28"/>
          <w:szCs w:val="28"/>
        </w:rPr>
      </w:pPr>
      <w:bookmarkStart w:id="4" w:name="sub_103"/>
      <w:bookmarkEnd w:id="3"/>
      <w:r w:rsidRPr="0038392B">
        <w:rPr>
          <w:rFonts w:ascii="Times New Roman" w:hAnsi="Times New Roman" w:cs="Times New Roman"/>
          <w:sz w:val="28"/>
          <w:szCs w:val="28"/>
        </w:rPr>
        <w:t>3. Настоящие Правила действуют на всей территории Нукутского муниципального округа и регулируют следующие вопросы:</w:t>
      </w:r>
    </w:p>
    <w:bookmarkEnd w:id="4"/>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1) содержания территорий общего пользования и порядка пользования такими территориями;</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2) внешнего вида фасадов и ограждающих конструкций зданий, строений, сооружений;</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4) организации освещения территории округа, включая архитектурную подсветку зданий, строений, сооружений;</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 xml:space="preserve">5) организации озеленения территории округа, включая порядок создания, содержания, восстановления и </w:t>
      </w:r>
      <w:proofErr w:type="gramStart"/>
      <w:r w:rsidRPr="0038392B">
        <w:rPr>
          <w:sz w:val="28"/>
          <w:szCs w:val="28"/>
        </w:rPr>
        <w:t>охраны</w:t>
      </w:r>
      <w:proofErr w:type="gramEnd"/>
      <w:r w:rsidRPr="0038392B">
        <w:rPr>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6) размещения информации на территории округа, в том числе установки указателей с наименованиями улиц и номерами домов, вывесок;</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lastRenderedPageBreak/>
        <w:t>7) размещения и содержания детских и спортивных площадок, площадок для выгула животных, парковок (парковочных мест), малых архитектурных форм;</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8) организации пешеходных коммуникаций, в том числе тротуаров, аллей, дорожек, тропинок;</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9) обустройства территории округа в целях обеспечения беспрепятственного передвижения по указанной территории инвалидов и других маломобильных групп населения;</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10) уборки территории округа, в том числе в зимний период;</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11) организации стоков ливневых вод;</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12) порядка проведения земляных работ;</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14) определения границ прилегающих территорий в соответствии с порядком, установленным законом субъекта Российской Федерации;</w:t>
      </w:r>
    </w:p>
    <w:p w:rsidR="003A3F80" w:rsidRPr="0038392B" w:rsidRDefault="003A3F80" w:rsidP="0038392B">
      <w:pPr>
        <w:pStyle w:val="s1"/>
        <w:shd w:val="clear" w:color="auto" w:fill="FFFFFF"/>
        <w:spacing w:before="0" w:beforeAutospacing="0" w:after="0" w:afterAutospacing="0" w:line="276" w:lineRule="auto"/>
        <w:jc w:val="both"/>
        <w:rPr>
          <w:sz w:val="28"/>
          <w:szCs w:val="28"/>
        </w:rPr>
      </w:pPr>
      <w:r w:rsidRPr="0038392B">
        <w:rPr>
          <w:sz w:val="28"/>
          <w:szCs w:val="28"/>
        </w:rPr>
        <w:t>15) праздничного оформления территории округа;</w:t>
      </w:r>
    </w:p>
    <w:p w:rsidR="003A3F80" w:rsidRPr="0038392B" w:rsidRDefault="003A3F80" w:rsidP="0038392B">
      <w:pPr>
        <w:pStyle w:val="s1"/>
        <w:shd w:val="clear" w:color="auto" w:fill="FFFFFF"/>
        <w:spacing w:before="0" w:beforeAutospacing="0" w:after="0" w:afterAutospacing="0" w:line="276" w:lineRule="auto"/>
        <w:jc w:val="both"/>
        <w:rPr>
          <w:color w:val="22272F"/>
          <w:sz w:val="28"/>
          <w:szCs w:val="28"/>
        </w:rPr>
      </w:pPr>
      <w:r w:rsidRPr="0038392B">
        <w:rPr>
          <w:sz w:val="28"/>
          <w:szCs w:val="28"/>
        </w:rPr>
        <w:t>16) порядка участия граждан и организаций в реализации мероприятий по благоустройству территории округа.</w:t>
      </w:r>
    </w:p>
    <w:p w:rsidR="006B7024" w:rsidRPr="0038392B" w:rsidRDefault="003A3F80"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4. Проектирование и размещение элементов благоустройства территорий осуществляются в соответствии с </w:t>
      </w:r>
      <w:hyperlink r:id="rId11" w:history="1">
        <w:r w:rsidRPr="0038392B">
          <w:rPr>
            <w:rFonts w:ascii="Times New Roman" w:hAnsi="Times New Roman" w:cs="Times New Roman"/>
            <w:sz w:val="28"/>
            <w:szCs w:val="28"/>
          </w:rPr>
          <w:t>градостроительным</w:t>
        </w:r>
      </w:hyperlink>
      <w:r w:rsidRPr="0038392B">
        <w:rPr>
          <w:rFonts w:ascii="Times New Roman" w:hAnsi="Times New Roman" w:cs="Times New Roman"/>
          <w:sz w:val="28"/>
          <w:szCs w:val="28"/>
        </w:rPr>
        <w:t xml:space="preserve"> и </w:t>
      </w:r>
      <w:hyperlink r:id="rId12" w:history="1">
        <w:r w:rsidRPr="0038392B">
          <w:rPr>
            <w:rFonts w:ascii="Times New Roman" w:hAnsi="Times New Roman" w:cs="Times New Roman"/>
            <w:sz w:val="28"/>
            <w:szCs w:val="28"/>
          </w:rPr>
          <w:t>земельным законодательством</w:t>
        </w:r>
      </w:hyperlink>
      <w:r w:rsidRPr="0038392B">
        <w:rPr>
          <w:rFonts w:ascii="Times New Roman" w:hAnsi="Times New Roman" w:cs="Times New Roman"/>
          <w:sz w:val="28"/>
          <w:szCs w:val="28"/>
        </w:rPr>
        <w:t xml:space="preserve">, специальными нормами и правилами, государственными стандартами, </w:t>
      </w:r>
      <w:hyperlink r:id="rId13" w:history="1">
        <w:r w:rsidRPr="0038392B">
          <w:rPr>
            <w:rFonts w:ascii="Times New Roman" w:hAnsi="Times New Roman" w:cs="Times New Roman"/>
            <w:sz w:val="28"/>
            <w:szCs w:val="28"/>
          </w:rPr>
          <w:t>Генеральным планом</w:t>
        </w:r>
      </w:hyperlink>
      <w:r w:rsidRPr="0038392B">
        <w:rPr>
          <w:rFonts w:ascii="Times New Roman" w:hAnsi="Times New Roman" w:cs="Times New Roman"/>
          <w:sz w:val="28"/>
          <w:szCs w:val="28"/>
        </w:rPr>
        <w:t xml:space="preserve"> округа, </w:t>
      </w:r>
      <w:hyperlink r:id="rId14" w:history="1">
        <w:r w:rsidRPr="0038392B">
          <w:rPr>
            <w:rFonts w:ascii="Times New Roman" w:hAnsi="Times New Roman" w:cs="Times New Roman"/>
            <w:sz w:val="28"/>
            <w:szCs w:val="28"/>
          </w:rPr>
          <w:t>Правилами</w:t>
        </w:r>
      </w:hyperlink>
      <w:r w:rsidRPr="0038392B">
        <w:rPr>
          <w:rFonts w:ascii="Times New Roman" w:hAnsi="Times New Roman" w:cs="Times New Roman"/>
          <w:sz w:val="28"/>
          <w:szCs w:val="28"/>
        </w:rPr>
        <w:t xml:space="preserve"> землепользования и застройки округа, проектной документацией, утвержденной в установленном порядке.</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jc w:val="center"/>
        <w:rPr>
          <w:rFonts w:ascii="Times New Roman" w:hAnsi="Times New Roman" w:cs="Times New Roman"/>
          <w:b/>
          <w:sz w:val="28"/>
          <w:szCs w:val="28"/>
        </w:rPr>
      </w:pPr>
      <w:bookmarkStart w:id="5" w:name="sub_300"/>
      <w:r w:rsidRPr="0038392B">
        <w:rPr>
          <w:rStyle w:val="a3"/>
          <w:rFonts w:ascii="Times New Roman" w:hAnsi="Times New Roman" w:cs="Times New Roman"/>
          <w:b w:val="0"/>
          <w:color w:val="auto"/>
          <w:sz w:val="28"/>
          <w:szCs w:val="28"/>
        </w:rPr>
        <w:t xml:space="preserve">Статья </w:t>
      </w:r>
      <w:r w:rsidR="00433AB3" w:rsidRPr="0038392B">
        <w:rPr>
          <w:rStyle w:val="a3"/>
          <w:rFonts w:ascii="Times New Roman" w:hAnsi="Times New Roman" w:cs="Times New Roman"/>
          <w:b w:val="0"/>
          <w:color w:val="auto"/>
          <w:sz w:val="28"/>
          <w:szCs w:val="28"/>
        </w:rPr>
        <w:t>2</w:t>
      </w:r>
      <w:r w:rsidRPr="0038392B">
        <w:rPr>
          <w:rFonts w:ascii="Times New Roman" w:hAnsi="Times New Roman" w:cs="Times New Roman"/>
          <w:b/>
          <w:sz w:val="28"/>
          <w:szCs w:val="28"/>
        </w:rPr>
        <w:t xml:space="preserve">. </w:t>
      </w:r>
      <w:r w:rsidRPr="0038392B">
        <w:rPr>
          <w:rFonts w:ascii="Times New Roman" w:hAnsi="Times New Roman" w:cs="Times New Roman"/>
          <w:sz w:val="28"/>
          <w:szCs w:val="28"/>
        </w:rPr>
        <w:t>Основные понятия и термины</w:t>
      </w:r>
    </w:p>
    <w:bookmarkEnd w:id="5"/>
    <w:p w:rsidR="006B7024" w:rsidRPr="0038392B" w:rsidRDefault="00433AB3" w:rsidP="0038392B">
      <w:pPr>
        <w:spacing w:after="0" w:line="240" w:lineRule="auto"/>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1. </w:t>
      </w:r>
      <w:r w:rsidR="006B7024" w:rsidRPr="0038392B">
        <w:rPr>
          <w:rFonts w:ascii="Times New Roman" w:hAnsi="Times New Roman" w:cs="Times New Roman"/>
          <w:sz w:val="28"/>
          <w:szCs w:val="28"/>
        </w:rPr>
        <w:t>Для целей настоящих Правил используются следующие основные понятия: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 </w:t>
      </w:r>
      <w:r w:rsidRPr="0038392B">
        <w:rPr>
          <w:rStyle w:val="a3"/>
          <w:rFonts w:ascii="Times New Roman" w:hAnsi="Times New Roman" w:cs="Times New Roman"/>
          <w:b w:val="0"/>
          <w:color w:val="auto"/>
          <w:sz w:val="28"/>
          <w:szCs w:val="28"/>
        </w:rPr>
        <w:t>благоустройство территории Нукутского  муниципального округа Иркутской области</w:t>
      </w:r>
      <w:r w:rsidRPr="0038392B">
        <w:rPr>
          <w:rFonts w:ascii="Times New Roman" w:hAnsi="Times New Roman" w:cs="Times New Roman"/>
          <w:sz w:val="28"/>
          <w:szCs w:val="28"/>
        </w:rPr>
        <w:t xml:space="preserve"> - комплекс предусмотренных правилами благоустройства территории Нукутского  муниципального округа Иркутской области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 </w:t>
      </w:r>
      <w:r w:rsidRPr="0038392B">
        <w:rPr>
          <w:rStyle w:val="a3"/>
          <w:rFonts w:ascii="Times New Roman" w:hAnsi="Times New Roman" w:cs="Times New Roman"/>
          <w:b w:val="0"/>
          <w:color w:val="auto"/>
          <w:sz w:val="28"/>
          <w:szCs w:val="28"/>
        </w:rPr>
        <w:t>газон</w:t>
      </w:r>
      <w:r w:rsidRPr="0038392B">
        <w:rPr>
          <w:rFonts w:ascii="Times New Roman" w:hAnsi="Times New Roman" w:cs="Times New Roman"/>
          <w:sz w:val="28"/>
          <w:szCs w:val="28"/>
        </w:rPr>
        <w:t xml:space="preserve"> - участок, занятый преимущественно естественно произрастающей или засеянной травянистой растительностью (дерновый покров);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 xml:space="preserve">3) </w:t>
      </w:r>
      <w:r w:rsidRPr="0038392B">
        <w:rPr>
          <w:rStyle w:val="a3"/>
          <w:rFonts w:ascii="Times New Roman" w:hAnsi="Times New Roman" w:cs="Times New Roman"/>
          <w:b w:val="0"/>
          <w:color w:val="auto"/>
          <w:sz w:val="28"/>
          <w:szCs w:val="28"/>
        </w:rPr>
        <w:t>границы прилегающей территории</w:t>
      </w:r>
      <w:r w:rsidRPr="0038392B">
        <w:rPr>
          <w:rFonts w:ascii="Times New Roman" w:hAnsi="Times New Roman" w:cs="Times New Roman"/>
          <w:sz w:val="28"/>
          <w:szCs w:val="28"/>
        </w:rPr>
        <w:t xml:space="preserve"> - местоположение прилегающей территории, установленное посредством определения координат характерных точек ее границ;</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4) </w:t>
      </w:r>
      <w:r w:rsidRPr="0038392B">
        <w:rPr>
          <w:rStyle w:val="a3"/>
          <w:rFonts w:ascii="Times New Roman" w:hAnsi="Times New Roman" w:cs="Times New Roman"/>
          <w:b w:val="0"/>
          <w:color w:val="auto"/>
          <w:sz w:val="28"/>
          <w:szCs w:val="28"/>
        </w:rPr>
        <w:t>внутренняя часть границ прилегающей территории</w:t>
      </w:r>
      <w:r w:rsidRPr="0038392B">
        <w:rPr>
          <w:rFonts w:ascii="Times New Roman" w:hAnsi="Times New Roman" w:cs="Times New Roman"/>
          <w:sz w:val="28"/>
          <w:szCs w:val="28"/>
        </w:rPr>
        <w:t xml:space="preserve"> - часть границ прилегающей территории, непосредственно примыкающая к границе здания, строения, сооружения, земельного участка, в отношении которого установлены границы прилегающей территории, то есть являющаяся их общей границей;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5) </w:t>
      </w:r>
      <w:r w:rsidRPr="0038392B">
        <w:rPr>
          <w:rStyle w:val="a3"/>
          <w:rFonts w:ascii="Times New Roman" w:hAnsi="Times New Roman" w:cs="Times New Roman"/>
          <w:b w:val="0"/>
          <w:color w:val="auto"/>
          <w:sz w:val="28"/>
          <w:szCs w:val="28"/>
        </w:rPr>
        <w:t>внешняя часть границ прилегающей территории</w:t>
      </w:r>
      <w:r w:rsidRPr="0038392B">
        <w:rPr>
          <w:rFonts w:ascii="Times New Roman" w:hAnsi="Times New Roman" w:cs="Times New Roman"/>
          <w:sz w:val="28"/>
          <w:szCs w:val="28"/>
        </w:rPr>
        <w:t xml:space="preserve"> - часть границ прилегающей территории, не примыкающая непосредственно к зданию, строению, сооружению, земельному участку, в отношении которого установлены границы прилегающей территории, то есть не являющаяся их общей границей;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6) </w:t>
      </w:r>
      <w:r w:rsidRPr="0038392B">
        <w:rPr>
          <w:rStyle w:val="a3"/>
          <w:rFonts w:ascii="Times New Roman" w:hAnsi="Times New Roman" w:cs="Times New Roman"/>
          <w:b w:val="0"/>
          <w:color w:val="auto"/>
          <w:sz w:val="28"/>
          <w:szCs w:val="28"/>
        </w:rPr>
        <w:t>площадь прилегающей территории</w:t>
      </w:r>
      <w:r w:rsidRPr="0038392B">
        <w:rPr>
          <w:rFonts w:ascii="Times New Roman" w:hAnsi="Times New Roman" w:cs="Times New Roman"/>
          <w:sz w:val="28"/>
          <w:szCs w:val="28"/>
        </w:rPr>
        <w:t xml:space="preserve"> - площадь геометрической фигуры, образованной проекцией границ прилегающей территории на горизонтальную плоскость;</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7) </w:t>
      </w:r>
      <w:r w:rsidRPr="0038392B">
        <w:rPr>
          <w:rStyle w:val="a3"/>
          <w:rFonts w:ascii="Times New Roman" w:hAnsi="Times New Roman" w:cs="Times New Roman"/>
          <w:b w:val="0"/>
          <w:color w:val="auto"/>
          <w:sz w:val="28"/>
          <w:szCs w:val="28"/>
        </w:rPr>
        <w:t>дворовые территории</w:t>
      </w:r>
      <w:r w:rsidRPr="0038392B">
        <w:rPr>
          <w:rFonts w:ascii="Times New Roman" w:hAnsi="Times New Roman" w:cs="Times New Roman"/>
          <w:sz w:val="28"/>
          <w:szCs w:val="28"/>
        </w:rPr>
        <w:t xml:space="preserve"> -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8) </w:t>
      </w:r>
      <w:r w:rsidRPr="0038392B">
        <w:rPr>
          <w:rStyle w:val="a3"/>
          <w:rFonts w:ascii="Times New Roman" w:hAnsi="Times New Roman" w:cs="Times New Roman"/>
          <w:b w:val="0"/>
          <w:color w:val="auto"/>
          <w:sz w:val="28"/>
          <w:szCs w:val="28"/>
        </w:rPr>
        <w:t>детская площадка</w:t>
      </w:r>
      <w:r w:rsidRPr="0038392B">
        <w:rPr>
          <w:rFonts w:ascii="Times New Roman" w:hAnsi="Times New Roman" w:cs="Times New Roman"/>
          <w:sz w:val="28"/>
          <w:szCs w:val="28"/>
        </w:rPr>
        <w:t xml:space="preserve"> - участок земли, выделенный в установленном порядке, ограждением или обозначением искусственного происхождения, а на поверхности расположены объекты, предназначенные для игр детей (горки, карусели, качели, песочницы и (или) иные подобные объекты);</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9) </w:t>
      </w:r>
      <w:r w:rsidRPr="0038392B">
        <w:rPr>
          <w:rStyle w:val="a3"/>
          <w:rFonts w:ascii="Times New Roman" w:hAnsi="Times New Roman" w:cs="Times New Roman"/>
          <w:b w:val="0"/>
          <w:color w:val="auto"/>
          <w:sz w:val="28"/>
          <w:szCs w:val="28"/>
        </w:rPr>
        <w:t>зеленая зона населенного пункта</w:t>
      </w:r>
      <w:r w:rsidRPr="0038392B">
        <w:rPr>
          <w:rFonts w:ascii="Times New Roman" w:hAnsi="Times New Roman" w:cs="Times New Roman"/>
          <w:sz w:val="28"/>
          <w:szCs w:val="28"/>
        </w:rPr>
        <w:t xml:space="preserve"> - территория в пределах границ населенного пункта, расположенная на территории Нукутского  муниципального округа Иркутской области, занятая лесами, лесопарками и другими озелененными территориями, выполняющая защитные и санитарно-гигиенические функции и являющаяся местом отдыха населения;</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10) </w:t>
      </w:r>
      <w:r w:rsidRPr="0038392B">
        <w:rPr>
          <w:rStyle w:val="a3"/>
          <w:rFonts w:ascii="Times New Roman" w:hAnsi="Times New Roman" w:cs="Times New Roman"/>
          <w:b w:val="0"/>
          <w:color w:val="auto"/>
          <w:sz w:val="28"/>
          <w:szCs w:val="28"/>
        </w:rPr>
        <w:t>контейнер для мусора (контейнер)</w:t>
      </w:r>
      <w:r w:rsidRPr="0038392B">
        <w:rPr>
          <w:rFonts w:ascii="Times New Roman" w:hAnsi="Times New Roman" w:cs="Times New Roman"/>
          <w:sz w:val="28"/>
          <w:szCs w:val="28"/>
        </w:rPr>
        <w:t xml:space="preserve"> - мусоросборник (емкость для сбора, накопления и временного хранения твердых коммунальных отходов, металлическая или пластиковая, объемом до 3 куб; </w:t>
      </w:r>
      <w:proofErr w:type="gramStart"/>
      <w:r w:rsidRPr="0038392B">
        <w:rPr>
          <w:rFonts w:ascii="Times New Roman" w:hAnsi="Times New Roman" w:cs="Times New Roman"/>
          <w:sz w:val="28"/>
          <w:szCs w:val="28"/>
        </w:rPr>
        <w:t>м</w:t>
      </w:r>
      <w:proofErr w:type="gramEnd"/>
      <w:r w:rsidRPr="0038392B">
        <w:rPr>
          <w:rFonts w:ascii="Times New Roman" w:hAnsi="Times New Roman" w:cs="Times New Roman"/>
          <w:sz w:val="28"/>
          <w:szCs w:val="28"/>
        </w:rPr>
        <w:t>;) предназначенный для складирования твердых коммунальных отходов, за исключением крупногабаритных отходов;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11) </w:t>
      </w:r>
      <w:r w:rsidRPr="0038392B">
        <w:rPr>
          <w:rStyle w:val="a3"/>
          <w:rFonts w:ascii="Times New Roman" w:hAnsi="Times New Roman" w:cs="Times New Roman"/>
          <w:b w:val="0"/>
          <w:color w:val="auto"/>
          <w:sz w:val="28"/>
          <w:szCs w:val="28"/>
        </w:rPr>
        <w:t>контейнерная площадка</w:t>
      </w:r>
      <w:r w:rsidRPr="0038392B">
        <w:rPr>
          <w:rFonts w:ascii="Times New Roman" w:hAnsi="Times New Roman" w:cs="Times New Roman"/>
          <w:sz w:val="28"/>
          <w:szCs w:val="28"/>
        </w:rPr>
        <w:t xml:space="preserve"> - место (площадка) накопления твердых коммунальных отходов, обустроенное в соответствии с требованиями </w:t>
      </w:r>
      <w:hyperlink r:id="rId15" w:history="1">
        <w:r w:rsidRPr="0038392B">
          <w:rPr>
            <w:rStyle w:val="a4"/>
            <w:rFonts w:ascii="Times New Roman" w:hAnsi="Times New Roman" w:cs="Times New Roman"/>
            <w:b w:val="0"/>
            <w:color w:val="auto"/>
            <w:sz w:val="28"/>
            <w:szCs w:val="28"/>
          </w:rPr>
          <w:t>законодательства</w:t>
        </w:r>
      </w:hyperlink>
      <w:r w:rsidRPr="0038392B">
        <w:rPr>
          <w:rFonts w:ascii="Times New Roman" w:hAnsi="Times New Roman" w:cs="Times New Roman"/>
          <w:sz w:val="28"/>
          <w:szCs w:val="28"/>
        </w:rPr>
        <w:t xml:space="preserve"> Российской Федерации в области охраны окружающей среды и законодательства Российской Федерации в области обеспечения санитарно-</w:t>
      </w:r>
      <w:r w:rsidRPr="0038392B">
        <w:rPr>
          <w:rFonts w:ascii="Times New Roman" w:hAnsi="Times New Roman" w:cs="Times New Roman"/>
          <w:sz w:val="28"/>
          <w:szCs w:val="28"/>
        </w:rPr>
        <w:lastRenderedPageBreak/>
        <w:t>эпидемиологического благополучия населения и предназначенное для размещения контейнеров и бункеров;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12) </w:t>
      </w:r>
      <w:r w:rsidRPr="0038392B">
        <w:rPr>
          <w:rStyle w:val="a3"/>
          <w:rFonts w:ascii="Times New Roman" w:hAnsi="Times New Roman" w:cs="Times New Roman"/>
          <w:b w:val="0"/>
          <w:color w:val="auto"/>
          <w:sz w:val="28"/>
          <w:szCs w:val="28"/>
        </w:rPr>
        <w:t>крупногабаритные отходы (далее - КГО)</w:t>
      </w:r>
      <w:r w:rsidRPr="0038392B">
        <w:rPr>
          <w:rFonts w:ascii="Times New Roman" w:hAnsi="Times New Roman" w:cs="Times New Roman"/>
          <w:sz w:val="28"/>
          <w:szCs w:val="28"/>
        </w:rPr>
        <w:t xml:space="preserve"> - твердые коммунальные отходы (мебель, бытовая техника, отходы от текущего ремонта жилых помещений и др.), размер которых не позволяет осуществить их складирование в контейнерах", габариты которых требуют специальных подходов и оборудования при обращении с ними;</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13) </w:t>
      </w:r>
      <w:r w:rsidRPr="0038392B">
        <w:rPr>
          <w:rStyle w:val="a3"/>
          <w:rFonts w:ascii="Times New Roman" w:hAnsi="Times New Roman" w:cs="Times New Roman"/>
          <w:b w:val="0"/>
          <w:color w:val="auto"/>
          <w:sz w:val="28"/>
          <w:szCs w:val="28"/>
        </w:rPr>
        <w:t>малые архитектурные формы</w:t>
      </w:r>
      <w:r w:rsidRPr="0038392B">
        <w:rPr>
          <w:rFonts w:ascii="Times New Roman" w:hAnsi="Times New Roman" w:cs="Times New Roman"/>
          <w:sz w:val="28"/>
          <w:szCs w:val="28"/>
        </w:rPr>
        <w:t xml:space="preserve"> - объекты дизайна - урны, скамьи, декоративные ограждения, светильники, беседки, вазы для цветов, декоративные скульптуры, мемориальные доски, оборудование детских, спортивных площадок, площадок для отдыха и т.п.;</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14) </w:t>
      </w:r>
      <w:r w:rsidRPr="0038392B">
        <w:rPr>
          <w:rStyle w:val="a3"/>
          <w:rFonts w:ascii="Times New Roman" w:hAnsi="Times New Roman" w:cs="Times New Roman"/>
          <w:b w:val="0"/>
          <w:color w:val="auto"/>
          <w:sz w:val="28"/>
          <w:szCs w:val="28"/>
        </w:rPr>
        <w:t>маломобильные группы населения (далее - МГН)</w:t>
      </w:r>
      <w:r w:rsidRPr="0038392B">
        <w:rPr>
          <w:rFonts w:ascii="Times New Roman" w:hAnsi="Times New Roman" w:cs="Times New Roman"/>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15) </w:t>
      </w:r>
      <w:r w:rsidRPr="0038392B">
        <w:rPr>
          <w:rStyle w:val="a3"/>
          <w:rFonts w:ascii="Times New Roman" w:hAnsi="Times New Roman" w:cs="Times New Roman"/>
          <w:b w:val="0"/>
          <w:color w:val="auto"/>
          <w:sz w:val="28"/>
          <w:szCs w:val="28"/>
        </w:rPr>
        <w:t>наружное освещение</w:t>
      </w:r>
      <w:r w:rsidRPr="0038392B">
        <w:rPr>
          <w:rFonts w:ascii="Times New Roman" w:hAnsi="Times New Roman" w:cs="Times New Roman"/>
          <w:sz w:val="28"/>
          <w:szCs w:val="28"/>
        </w:rPr>
        <w:t xml:space="preserve"> - это совокупность установок наружного освещения (УНО), предназначенных для освещения в темное время суток, улиц, площадей, парков, дворов и пешеходных дорожек;</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16) </w:t>
      </w:r>
      <w:r w:rsidRPr="0038392B">
        <w:rPr>
          <w:rStyle w:val="a3"/>
          <w:rFonts w:ascii="Times New Roman" w:hAnsi="Times New Roman" w:cs="Times New Roman"/>
          <w:b w:val="0"/>
          <w:color w:val="auto"/>
          <w:sz w:val="28"/>
          <w:szCs w:val="28"/>
        </w:rPr>
        <w:t>несанкционированная свалка мусора</w:t>
      </w:r>
      <w:r w:rsidRPr="0038392B">
        <w:rPr>
          <w:rFonts w:ascii="Times New Roman" w:hAnsi="Times New Roman" w:cs="Times New Roman"/>
          <w:sz w:val="28"/>
          <w:szCs w:val="28"/>
        </w:rPr>
        <w:t xml:space="preserve"> - скопление отходов производства и потребления, возникшее в результате их самовольного (несанкционированного) сброса (размещения) или складирования на площади свыше 30 квадратных метров и объемом свыше 20 кубических 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17) </w:t>
      </w:r>
      <w:r w:rsidRPr="0038392B">
        <w:rPr>
          <w:rStyle w:val="a3"/>
          <w:rFonts w:ascii="Times New Roman" w:hAnsi="Times New Roman" w:cs="Times New Roman"/>
          <w:b w:val="0"/>
          <w:color w:val="auto"/>
          <w:sz w:val="28"/>
          <w:szCs w:val="28"/>
        </w:rPr>
        <w:t>отходы производства и потребления (далее - отходы)</w:t>
      </w:r>
      <w:r w:rsidRPr="0038392B">
        <w:rPr>
          <w:rFonts w:ascii="Times New Roman" w:hAnsi="Times New Roman" w:cs="Times New Roman"/>
          <w:sz w:val="28"/>
          <w:szCs w:val="28"/>
        </w:rPr>
        <w:t xml:space="preserve">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 в соответствии с федеральным законодательством;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18) </w:t>
      </w:r>
      <w:r w:rsidRPr="0038392B">
        <w:rPr>
          <w:rStyle w:val="a3"/>
          <w:rFonts w:ascii="Times New Roman" w:hAnsi="Times New Roman" w:cs="Times New Roman"/>
          <w:b w:val="0"/>
          <w:color w:val="auto"/>
          <w:sz w:val="28"/>
          <w:szCs w:val="28"/>
        </w:rPr>
        <w:t>объекты благоустройства</w:t>
      </w:r>
      <w:r w:rsidRPr="0038392B">
        <w:rPr>
          <w:rFonts w:ascii="Times New Roman" w:hAnsi="Times New Roman" w:cs="Times New Roman"/>
          <w:sz w:val="28"/>
          <w:szCs w:val="28"/>
        </w:rPr>
        <w:t xml:space="preserve"> - территории различного функционального назначения, на которых осуществляется деятельность по благоустройству;</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19) </w:t>
      </w:r>
      <w:r w:rsidRPr="0038392B">
        <w:rPr>
          <w:rStyle w:val="a3"/>
          <w:rFonts w:ascii="Times New Roman" w:hAnsi="Times New Roman" w:cs="Times New Roman"/>
          <w:b w:val="0"/>
          <w:color w:val="auto"/>
          <w:sz w:val="28"/>
          <w:szCs w:val="28"/>
        </w:rPr>
        <w:t>общественные территории</w:t>
      </w:r>
      <w:r w:rsidRPr="0038392B">
        <w:rPr>
          <w:rFonts w:ascii="Times New Roman" w:hAnsi="Times New Roman" w:cs="Times New Roman"/>
          <w:sz w:val="28"/>
          <w:szCs w:val="28"/>
        </w:rPr>
        <w:t xml:space="preserve"> - территории общего пользования (в том числе площади, улицы, проезды, набережные, береговые полосы водных объектов общего пользования, скверы, бульвары, парки и другие территории, которыми беспрепятственно пользуется неограниченный круг лиц);</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20) </w:t>
      </w:r>
      <w:r w:rsidRPr="0038392B">
        <w:rPr>
          <w:rStyle w:val="a3"/>
          <w:rFonts w:ascii="Times New Roman" w:hAnsi="Times New Roman" w:cs="Times New Roman"/>
          <w:b w:val="0"/>
          <w:color w:val="auto"/>
          <w:sz w:val="28"/>
          <w:szCs w:val="28"/>
        </w:rPr>
        <w:t>озелененная территория общего пользования</w:t>
      </w:r>
      <w:r w:rsidRPr="0038392B">
        <w:rPr>
          <w:rFonts w:ascii="Times New Roman" w:hAnsi="Times New Roman" w:cs="Times New Roman"/>
          <w:sz w:val="28"/>
          <w:szCs w:val="28"/>
        </w:rPr>
        <w:t xml:space="preserve"> - озелененная территория, предназначенная для различных форм отдыха; К озелененной территории общего пользования относятся лесопарки, парки, сады, скверы, бульвары, городские леса;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 xml:space="preserve">21) </w:t>
      </w:r>
      <w:r w:rsidRPr="0038392B">
        <w:rPr>
          <w:rStyle w:val="a3"/>
          <w:rFonts w:ascii="Times New Roman" w:hAnsi="Times New Roman" w:cs="Times New Roman"/>
          <w:b w:val="0"/>
          <w:color w:val="auto"/>
          <w:sz w:val="28"/>
          <w:szCs w:val="28"/>
        </w:rPr>
        <w:t>озелененная территория ограниченного пользования</w:t>
      </w:r>
      <w:r w:rsidRPr="0038392B">
        <w:rPr>
          <w:rFonts w:ascii="Times New Roman" w:hAnsi="Times New Roman" w:cs="Times New Roman"/>
          <w:sz w:val="28"/>
          <w:szCs w:val="28"/>
        </w:rPr>
        <w:t xml:space="preserve"> - озелененная территория лечебных, детских учебных и научных учреждений, промышленных предприятий, спортивных комплексов, жилых кварталов;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22) </w:t>
      </w:r>
      <w:r w:rsidRPr="0038392B">
        <w:rPr>
          <w:rStyle w:val="a3"/>
          <w:rFonts w:ascii="Times New Roman" w:hAnsi="Times New Roman" w:cs="Times New Roman"/>
          <w:b w:val="0"/>
          <w:color w:val="auto"/>
          <w:sz w:val="28"/>
          <w:szCs w:val="28"/>
        </w:rPr>
        <w:t>озелененная территория специального назначения</w:t>
      </w:r>
      <w:r w:rsidRPr="0038392B">
        <w:rPr>
          <w:rFonts w:ascii="Times New Roman" w:hAnsi="Times New Roman" w:cs="Times New Roman"/>
          <w:sz w:val="28"/>
          <w:szCs w:val="28"/>
        </w:rPr>
        <w:t xml:space="preserve"> - озелененная территория санитарно-защитных, </w:t>
      </w:r>
      <w:proofErr w:type="spellStart"/>
      <w:r w:rsidRPr="0038392B">
        <w:rPr>
          <w:rFonts w:ascii="Times New Roman" w:hAnsi="Times New Roman" w:cs="Times New Roman"/>
          <w:sz w:val="28"/>
          <w:szCs w:val="28"/>
        </w:rPr>
        <w:t>водоохранных</w:t>
      </w:r>
      <w:proofErr w:type="spellEnd"/>
      <w:r w:rsidRPr="0038392B">
        <w:rPr>
          <w:rFonts w:ascii="Times New Roman" w:hAnsi="Times New Roman" w:cs="Times New Roman"/>
          <w:sz w:val="28"/>
          <w:szCs w:val="28"/>
        </w:rPr>
        <w:t>, защитно-мелиоративных, противопожарных зон, кладбищ, насаждения вдоль автомобильных и железных дорог, ботанические, зоологические и плодовые сады, питомники, цветочно-оранжерейные хозяйства;</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23) </w:t>
      </w:r>
      <w:r w:rsidRPr="0038392B">
        <w:rPr>
          <w:rStyle w:val="a3"/>
          <w:rFonts w:ascii="Times New Roman" w:hAnsi="Times New Roman" w:cs="Times New Roman"/>
          <w:b w:val="0"/>
          <w:color w:val="auto"/>
          <w:sz w:val="28"/>
          <w:szCs w:val="28"/>
        </w:rPr>
        <w:t>переоборудование фасада здания, строения, сооружения</w:t>
      </w:r>
      <w:r w:rsidRPr="0038392B">
        <w:rPr>
          <w:rFonts w:ascii="Times New Roman" w:hAnsi="Times New Roman" w:cs="Times New Roman"/>
          <w:sz w:val="28"/>
          <w:szCs w:val="28"/>
        </w:rPr>
        <w:t xml:space="preserve"> - упразднение, изменение элементов фасадов либо размещение дополнительных элементов и устройств на фасадах зданий и сооружений, в том числе, с устройством новых архитектурных деталей или заменой существующих, пробивкой и заделкой проемов, изменением формы окон и рисунка переплетов, без изменения параметров объекта капитального строительства, его частей (высоты, количества этажей, площади, объема);</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24) </w:t>
      </w:r>
      <w:r w:rsidRPr="0038392B">
        <w:rPr>
          <w:rStyle w:val="a3"/>
          <w:rFonts w:ascii="Times New Roman" w:hAnsi="Times New Roman" w:cs="Times New Roman"/>
          <w:b w:val="0"/>
          <w:color w:val="auto"/>
          <w:sz w:val="28"/>
          <w:szCs w:val="28"/>
        </w:rPr>
        <w:t>потребитель</w:t>
      </w:r>
      <w:r w:rsidRPr="0038392B">
        <w:rPr>
          <w:rFonts w:ascii="Times New Roman" w:hAnsi="Times New Roman" w:cs="Times New Roman"/>
          <w:sz w:val="28"/>
          <w:szCs w:val="28"/>
        </w:rPr>
        <w:t xml:space="preserve"> - собственник твердых коммунальных отходов или уполномоченное им лицо, заключившее или обязанное заключить с региональным оператором договор на оказание услуг по обращению с твердыми коммунальными отходами;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25) </w:t>
      </w:r>
      <w:r w:rsidRPr="0038392B">
        <w:rPr>
          <w:rStyle w:val="a3"/>
          <w:rFonts w:ascii="Times New Roman" w:hAnsi="Times New Roman" w:cs="Times New Roman"/>
          <w:b w:val="0"/>
          <w:color w:val="auto"/>
          <w:sz w:val="28"/>
          <w:szCs w:val="28"/>
        </w:rPr>
        <w:t>прилегающая территория</w:t>
      </w:r>
      <w:r w:rsidRPr="0038392B">
        <w:rPr>
          <w:rFonts w:ascii="Times New Roman" w:hAnsi="Times New Roman" w:cs="Times New Roman"/>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38392B">
        <w:rPr>
          <w:rFonts w:ascii="Times New Roman" w:hAnsi="Times New Roman" w:cs="Times New Roman"/>
          <w:sz w:val="28"/>
          <w:szCs w:val="28"/>
        </w:rPr>
        <w:t>границы</w:t>
      </w:r>
      <w:proofErr w:type="gramEnd"/>
      <w:r w:rsidRPr="0038392B">
        <w:rPr>
          <w:rFonts w:ascii="Times New Roman" w:hAnsi="Times New Roman" w:cs="Times New Roman"/>
          <w:sz w:val="28"/>
          <w:szCs w:val="28"/>
        </w:rPr>
        <w:t xml:space="preserve"> которой определены правилами благоустройства в соответствии с порядком, установленным </w:t>
      </w:r>
      <w:hyperlink r:id="rId16" w:history="1">
        <w:r w:rsidRPr="0038392B">
          <w:rPr>
            <w:rStyle w:val="a4"/>
            <w:rFonts w:ascii="Times New Roman" w:hAnsi="Times New Roman" w:cs="Times New Roman"/>
            <w:b w:val="0"/>
            <w:color w:val="auto"/>
            <w:sz w:val="28"/>
            <w:szCs w:val="28"/>
          </w:rPr>
          <w:t>Законом</w:t>
        </w:r>
      </w:hyperlink>
      <w:r w:rsidRPr="0038392B">
        <w:rPr>
          <w:rFonts w:ascii="Times New Roman" w:hAnsi="Times New Roman" w:cs="Times New Roman"/>
          <w:sz w:val="28"/>
          <w:szCs w:val="28"/>
        </w:rPr>
        <w:t xml:space="preserve"> Иркутской области от 12.12.2018 N 119-ОЗ "О порядке определения органами местного самоуправления муниципальных образований Иркутской области границ прилегающих территорий, территория, непосредственно примыкающая к границам земельных участков, зданий, сооружений, принадлежащих физическим, юридическим лицам, индивидуальным предпринимателям на праве собственности или ином вещном праве;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26) </w:t>
      </w:r>
      <w:r w:rsidRPr="0038392B">
        <w:rPr>
          <w:rStyle w:val="a3"/>
          <w:rFonts w:ascii="Times New Roman" w:hAnsi="Times New Roman" w:cs="Times New Roman"/>
          <w:b w:val="0"/>
          <w:color w:val="auto"/>
          <w:sz w:val="28"/>
          <w:szCs w:val="28"/>
        </w:rPr>
        <w:t>придомовая территория</w:t>
      </w:r>
      <w:r w:rsidRPr="0038392B">
        <w:rPr>
          <w:rFonts w:ascii="Times New Roman" w:hAnsi="Times New Roman" w:cs="Times New Roman"/>
          <w:sz w:val="28"/>
          <w:szCs w:val="28"/>
        </w:rPr>
        <w:t xml:space="preserve"> - земельный участок, на котором расположен дом, территория, а также участок, примыкающий к дому, с непосредственным выходом из него;</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27) </w:t>
      </w:r>
      <w:r w:rsidRPr="0038392B">
        <w:rPr>
          <w:rStyle w:val="a3"/>
          <w:rFonts w:ascii="Times New Roman" w:hAnsi="Times New Roman" w:cs="Times New Roman"/>
          <w:b w:val="0"/>
          <w:color w:val="auto"/>
          <w:sz w:val="28"/>
          <w:szCs w:val="28"/>
        </w:rPr>
        <w:t>придомовая территория многоквартирного дома</w:t>
      </w:r>
      <w:r w:rsidRPr="0038392B">
        <w:rPr>
          <w:rFonts w:ascii="Times New Roman" w:hAnsi="Times New Roman" w:cs="Times New Roman"/>
          <w:sz w:val="28"/>
          <w:szCs w:val="28"/>
        </w:rPr>
        <w:t xml:space="preserve"> - это часть земельного участка, территория, прилегающая к многоквартирному дому, на которую распространяется право собственности (пользования) собственниками многоквартирного дома;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28) </w:t>
      </w:r>
      <w:r w:rsidRPr="0038392B">
        <w:rPr>
          <w:rStyle w:val="a3"/>
          <w:rFonts w:ascii="Times New Roman" w:hAnsi="Times New Roman" w:cs="Times New Roman"/>
          <w:b w:val="0"/>
          <w:color w:val="auto"/>
          <w:sz w:val="28"/>
          <w:szCs w:val="28"/>
        </w:rPr>
        <w:t>региональный оператор по обращению с твердыми коммунальными отходами (далее также - региональный оператор)</w:t>
      </w:r>
      <w:r w:rsidRPr="0038392B">
        <w:rPr>
          <w:rFonts w:ascii="Times New Roman" w:hAnsi="Times New Roman" w:cs="Times New Roman"/>
          <w:sz w:val="28"/>
          <w:szCs w:val="28"/>
        </w:rPr>
        <w:t xml:space="preserve"> - оператор по обращению с твердыми коммунальными отходами - юридическое лицо, которое обязано заключить </w:t>
      </w:r>
      <w:r w:rsidRPr="0038392B">
        <w:rPr>
          <w:rFonts w:ascii="Times New Roman" w:hAnsi="Times New Roman" w:cs="Times New Roman"/>
          <w:sz w:val="28"/>
          <w:szCs w:val="28"/>
        </w:rPr>
        <w:lastRenderedPageBreak/>
        <w:t xml:space="preserve">договор на оказание услуг по обращению с твердыми коммунальными отходами с собственником твердых коммунальных отходов, которые образуются и </w:t>
      </w:r>
      <w:proofErr w:type="gramStart"/>
      <w:r w:rsidRPr="0038392B">
        <w:rPr>
          <w:rFonts w:ascii="Times New Roman" w:hAnsi="Times New Roman" w:cs="Times New Roman"/>
          <w:sz w:val="28"/>
          <w:szCs w:val="28"/>
        </w:rPr>
        <w:t>места</w:t>
      </w:r>
      <w:proofErr w:type="gramEnd"/>
      <w:r w:rsidRPr="0038392B">
        <w:rPr>
          <w:rFonts w:ascii="Times New Roman" w:hAnsi="Times New Roman" w:cs="Times New Roman"/>
          <w:sz w:val="28"/>
          <w:szCs w:val="28"/>
        </w:rPr>
        <w:t xml:space="preserve"> накопления которых находятся в зоне деятельности регионального оператора;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29) </w:t>
      </w:r>
      <w:r w:rsidRPr="0038392B">
        <w:rPr>
          <w:rStyle w:val="a3"/>
          <w:rFonts w:ascii="Times New Roman" w:hAnsi="Times New Roman" w:cs="Times New Roman"/>
          <w:b w:val="0"/>
          <w:color w:val="auto"/>
          <w:sz w:val="28"/>
          <w:szCs w:val="28"/>
        </w:rPr>
        <w:t>ремонт элемента благоустройства</w:t>
      </w:r>
      <w:r w:rsidRPr="0038392B">
        <w:rPr>
          <w:rFonts w:ascii="Times New Roman" w:hAnsi="Times New Roman" w:cs="Times New Roman"/>
          <w:sz w:val="28"/>
          <w:szCs w:val="28"/>
        </w:rPr>
        <w:t xml:space="preserve"> - выполнение в отношении элемента благоустройства комплекса работ, обеспечивающих устранение недостатков и неисправностей, модернизацию и реставрацию элемента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30) </w:t>
      </w:r>
      <w:r w:rsidRPr="0038392B">
        <w:rPr>
          <w:rStyle w:val="a3"/>
          <w:rFonts w:ascii="Times New Roman" w:hAnsi="Times New Roman" w:cs="Times New Roman"/>
          <w:b w:val="0"/>
          <w:color w:val="auto"/>
          <w:sz w:val="28"/>
          <w:szCs w:val="28"/>
        </w:rPr>
        <w:t>ручная уборка</w:t>
      </w:r>
      <w:r w:rsidRPr="0038392B">
        <w:rPr>
          <w:rFonts w:ascii="Times New Roman" w:hAnsi="Times New Roman" w:cs="Times New Roman"/>
          <w:sz w:val="28"/>
          <w:szCs w:val="28"/>
        </w:rPr>
        <w:t xml:space="preserve"> - уборка территорий ручным способом с применением средств малой механизации;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31) </w:t>
      </w:r>
      <w:r w:rsidRPr="0038392B">
        <w:rPr>
          <w:rStyle w:val="a3"/>
          <w:rFonts w:ascii="Times New Roman" w:hAnsi="Times New Roman" w:cs="Times New Roman"/>
          <w:b w:val="0"/>
          <w:color w:val="auto"/>
          <w:sz w:val="28"/>
          <w:szCs w:val="28"/>
        </w:rPr>
        <w:t>система озелененных территорий населенного пункта</w:t>
      </w:r>
      <w:r w:rsidRPr="0038392B">
        <w:rPr>
          <w:rFonts w:ascii="Times New Roman" w:hAnsi="Times New Roman" w:cs="Times New Roman"/>
          <w:sz w:val="28"/>
          <w:szCs w:val="28"/>
        </w:rPr>
        <w:t xml:space="preserve"> - взаимоувязанное, равномерное размещение озелененных территорий, определяемое архитектурно-планировочной организацией населенного пункта и планом его дальнейшего развития, предусматривающее связь с насаждениями вне границ населенного пункта; Озелененные территории делятся на три группы: озелененная территория общего пользования, озелененная территория ограниченного пользования, озелененная территория специального назначения;</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32) </w:t>
      </w:r>
      <w:r w:rsidRPr="0038392B">
        <w:rPr>
          <w:rStyle w:val="a3"/>
          <w:rFonts w:ascii="Times New Roman" w:hAnsi="Times New Roman" w:cs="Times New Roman"/>
          <w:b w:val="0"/>
          <w:color w:val="auto"/>
          <w:sz w:val="28"/>
          <w:szCs w:val="28"/>
        </w:rPr>
        <w:t>смет</w:t>
      </w:r>
      <w:r w:rsidRPr="0038392B">
        <w:rPr>
          <w:rFonts w:ascii="Times New Roman" w:hAnsi="Times New Roman" w:cs="Times New Roman"/>
          <w:sz w:val="28"/>
          <w:szCs w:val="28"/>
        </w:rPr>
        <w:t xml:space="preserve"> - отходы (мусор, состоящий, как правило, из песка, пыли, листвы) от уборки территорий общего пользования;</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33) </w:t>
      </w:r>
      <w:r w:rsidRPr="0038392B">
        <w:rPr>
          <w:rStyle w:val="a3"/>
          <w:rFonts w:ascii="Times New Roman" w:hAnsi="Times New Roman" w:cs="Times New Roman"/>
          <w:b w:val="0"/>
          <w:color w:val="auto"/>
          <w:sz w:val="28"/>
          <w:szCs w:val="28"/>
        </w:rPr>
        <w:t>снежный вал</w:t>
      </w:r>
      <w:r w:rsidRPr="0038392B">
        <w:rPr>
          <w:rFonts w:ascii="Times New Roman" w:hAnsi="Times New Roman" w:cs="Times New Roman"/>
          <w:sz w:val="28"/>
          <w:szCs w:val="28"/>
        </w:rPr>
        <w:t xml:space="preserve"> - временное образование из снега, наледи, формируемое в результате их сгребания вдоль проезжей части улиц или на обочинах дорог;</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34) </w:t>
      </w:r>
      <w:r w:rsidRPr="0038392B">
        <w:rPr>
          <w:rStyle w:val="a3"/>
          <w:rFonts w:ascii="Times New Roman" w:hAnsi="Times New Roman" w:cs="Times New Roman"/>
          <w:b w:val="0"/>
          <w:color w:val="auto"/>
          <w:sz w:val="28"/>
          <w:szCs w:val="28"/>
        </w:rPr>
        <w:t>содержание объекта благоустройства, элемента благоустройства</w:t>
      </w:r>
      <w:r w:rsidRPr="0038392B">
        <w:rPr>
          <w:rFonts w:ascii="Times New Roman" w:hAnsi="Times New Roman" w:cs="Times New Roman"/>
          <w:sz w:val="28"/>
          <w:szCs w:val="28"/>
        </w:rPr>
        <w:t xml:space="preserve"> - выполнение в отношении объекта благоустройства, элемента благоустройства комплекса работ, обеспечивающих его чистоту (в том числе удаление мусора и отходов), надлежащее физическое или техническое состояние и безопасность;</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35) </w:t>
      </w:r>
      <w:r w:rsidRPr="0038392B">
        <w:rPr>
          <w:rStyle w:val="a3"/>
          <w:rFonts w:ascii="Times New Roman" w:hAnsi="Times New Roman" w:cs="Times New Roman"/>
          <w:b w:val="0"/>
          <w:color w:val="auto"/>
          <w:sz w:val="28"/>
          <w:szCs w:val="28"/>
        </w:rPr>
        <w:t>твердые коммунальные отходы (далее ТКО)</w:t>
      </w:r>
      <w:r w:rsidRPr="0038392B">
        <w:rPr>
          <w:rFonts w:ascii="Times New Roman" w:hAnsi="Times New Roman" w:cs="Times New Roman"/>
          <w:sz w:val="28"/>
          <w:szCs w:val="28"/>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w:t>
      </w:r>
      <w:proofErr w:type="gramEnd"/>
      <w:r w:rsidRPr="0038392B">
        <w:rPr>
          <w:rFonts w:ascii="Times New Roman" w:hAnsi="Times New Roman" w:cs="Times New Roman"/>
          <w:sz w:val="28"/>
          <w:szCs w:val="28"/>
        </w:rPr>
        <w:t xml:space="preserve"> в жилых помещениях в процессе потребления физическими лицами;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36) </w:t>
      </w:r>
      <w:r w:rsidRPr="0038392B">
        <w:rPr>
          <w:rStyle w:val="a3"/>
          <w:rFonts w:ascii="Times New Roman" w:hAnsi="Times New Roman" w:cs="Times New Roman"/>
          <w:b w:val="0"/>
          <w:color w:val="auto"/>
          <w:sz w:val="28"/>
          <w:szCs w:val="28"/>
        </w:rPr>
        <w:t>фасад</w:t>
      </w:r>
      <w:r w:rsidRPr="0038392B">
        <w:rPr>
          <w:rFonts w:ascii="Times New Roman" w:hAnsi="Times New Roman" w:cs="Times New Roman"/>
          <w:sz w:val="28"/>
          <w:szCs w:val="28"/>
        </w:rPr>
        <w:t xml:space="preserve"> - наружная стена здания, строения либо сооружения;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37) </w:t>
      </w:r>
      <w:r w:rsidRPr="0038392B">
        <w:rPr>
          <w:rStyle w:val="a3"/>
          <w:rFonts w:ascii="Times New Roman" w:hAnsi="Times New Roman" w:cs="Times New Roman"/>
          <w:b w:val="0"/>
          <w:color w:val="auto"/>
          <w:sz w:val="28"/>
          <w:szCs w:val="28"/>
        </w:rPr>
        <w:t>элементы благоустройства</w:t>
      </w:r>
      <w:r w:rsidRPr="0038392B">
        <w:rPr>
          <w:rFonts w:ascii="Times New Roman" w:hAnsi="Times New Roman" w:cs="Times New Roman"/>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применяемые как составные части благоустройства.</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6" w:name="sub_400"/>
      <w:r w:rsidRPr="0038392B">
        <w:rPr>
          <w:rStyle w:val="a3"/>
          <w:rFonts w:ascii="Times New Roman" w:hAnsi="Times New Roman" w:cs="Times New Roman"/>
          <w:b w:val="0"/>
          <w:color w:val="auto"/>
          <w:sz w:val="28"/>
          <w:szCs w:val="28"/>
        </w:rPr>
        <w:t xml:space="preserve">Статья </w:t>
      </w:r>
      <w:r w:rsidR="00433AB3" w:rsidRPr="0038392B">
        <w:rPr>
          <w:rStyle w:val="a3"/>
          <w:rFonts w:ascii="Times New Roman" w:hAnsi="Times New Roman" w:cs="Times New Roman"/>
          <w:b w:val="0"/>
          <w:color w:val="auto"/>
          <w:sz w:val="28"/>
          <w:szCs w:val="28"/>
        </w:rPr>
        <w:t>3</w:t>
      </w:r>
      <w:r w:rsidRPr="0038392B">
        <w:rPr>
          <w:rFonts w:ascii="Times New Roman" w:hAnsi="Times New Roman" w:cs="Times New Roman"/>
          <w:sz w:val="28"/>
          <w:szCs w:val="28"/>
        </w:rPr>
        <w:t>. Объекты благоустройства</w:t>
      </w:r>
    </w:p>
    <w:p w:rsidR="00433AB3" w:rsidRPr="0038392B" w:rsidRDefault="00433AB3" w:rsidP="0038392B">
      <w:pPr>
        <w:spacing w:after="0"/>
        <w:jc w:val="center"/>
        <w:rPr>
          <w:rFonts w:ascii="Times New Roman" w:hAnsi="Times New Roman" w:cs="Times New Roman"/>
          <w:sz w:val="28"/>
          <w:szCs w:val="28"/>
        </w:rPr>
      </w:pPr>
    </w:p>
    <w:p w:rsidR="00163E5C" w:rsidRPr="0038392B" w:rsidRDefault="006B7024" w:rsidP="0038392B">
      <w:pPr>
        <w:spacing w:after="0"/>
        <w:ind w:firstLine="709"/>
        <w:jc w:val="both"/>
        <w:rPr>
          <w:rFonts w:ascii="Times New Roman" w:hAnsi="Times New Roman" w:cs="Times New Roman"/>
          <w:sz w:val="28"/>
          <w:szCs w:val="28"/>
        </w:rPr>
      </w:pPr>
      <w:bookmarkStart w:id="7" w:name="sub_401"/>
      <w:bookmarkEnd w:id="6"/>
      <w:r w:rsidRPr="0038392B">
        <w:rPr>
          <w:rFonts w:ascii="Times New Roman" w:hAnsi="Times New Roman" w:cs="Times New Roman"/>
          <w:sz w:val="28"/>
          <w:szCs w:val="28"/>
        </w:rPr>
        <w:t xml:space="preserve">1. </w:t>
      </w:r>
      <w:r w:rsidR="00433AB3" w:rsidRPr="0038392B">
        <w:rPr>
          <w:rFonts w:ascii="Times New Roman" w:hAnsi="Times New Roman" w:cs="Times New Roman"/>
          <w:sz w:val="28"/>
          <w:szCs w:val="28"/>
        </w:rPr>
        <w:t>К</w:t>
      </w:r>
      <w:r w:rsidRPr="0038392B">
        <w:rPr>
          <w:rFonts w:ascii="Times New Roman" w:hAnsi="Times New Roman" w:cs="Times New Roman"/>
          <w:sz w:val="28"/>
          <w:szCs w:val="28"/>
        </w:rPr>
        <w:t xml:space="preserve"> объектам благоустройства относятся территории различного функционального назначения, на которых осуществляется деятельность по благоустройству. </w:t>
      </w:r>
    </w:p>
    <w:p w:rsidR="006B7024" w:rsidRPr="0038392B" w:rsidRDefault="00163E5C"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2. </w:t>
      </w:r>
      <w:r w:rsidR="006B7024" w:rsidRPr="0038392B">
        <w:rPr>
          <w:rFonts w:ascii="Times New Roman" w:hAnsi="Times New Roman" w:cs="Times New Roman"/>
          <w:sz w:val="28"/>
          <w:szCs w:val="28"/>
        </w:rPr>
        <w:t>К объектам благоустройства Нукутского  муниципального округа Иркутской области относятся следующие территории, на которых может осуществляться деятельность по благоустройству:</w:t>
      </w:r>
    </w:p>
    <w:bookmarkEnd w:id="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населенные пункты, микрорайоны и иные элементы планировочной структуры;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территории общего пользования (в том числе площади, улицы, проезды, набережные, береговые полосы водных объектов общего пользования, скверы, парки и другие территории, которыми беспрепятственно пользуется неограниченный круг лиц) (далее - общественные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территории, прилегающие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(далее - дворовые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детские игровые и детские спортивные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инклюзивные детские игровые площадки и инклюзивные детские спортивные площадки, предусматривающие возможность для игр, в том числе совместных, детей, у которых отсутствуют ограничения здоровья, препятствующие физической активности, и детей с ограниченными возможностями здоровья (далее - инклюзивные детские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спортивные площадки, спортивные комплексы для занятий активными видами спорта, площадки, предназначенные для спортивных игр на открытом воздухе, спортивно-общественные кластеры (далее - спортивные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инклюзивные спортивные площадки, предусматривающие возможность для занятий физкультурой и спортом взрослыми людьми с ограниченными возможностями здоровья (далее - инклюзивные спортивные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8) </w:t>
      </w:r>
      <w:proofErr w:type="spellStart"/>
      <w:r w:rsidRPr="0038392B">
        <w:rPr>
          <w:rFonts w:ascii="Times New Roman" w:hAnsi="Times New Roman" w:cs="Times New Roman"/>
          <w:sz w:val="28"/>
          <w:szCs w:val="28"/>
        </w:rPr>
        <w:t>велокоммуникации</w:t>
      </w:r>
      <w:proofErr w:type="spellEnd"/>
      <w:r w:rsidRPr="0038392B">
        <w:rPr>
          <w:rFonts w:ascii="Times New Roman" w:hAnsi="Times New Roman" w:cs="Times New Roman"/>
          <w:sz w:val="28"/>
          <w:szCs w:val="28"/>
        </w:rPr>
        <w:t xml:space="preserve"> (в том числе </w:t>
      </w:r>
      <w:proofErr w:type="spellStart"/>
      <w:r w:rsidRPr="0038392B">
        <w:rPr>
          <w:rFonts w:ascii="Times New Roman" w:hAnsi="Times New Roman" w:cs="Times New Roman"/>
          <w:sz w:val="28"/>
          <w:szCs w:val="28"/>
        </w:rPr>
        <w:t>велопешеходные</w:t>
      </w:r>
      <w:proofErr w:type="spellEnd"/>
      <w:r w:rsidRPr="0038392B">
        <w:rPr>
          <w:rFonts w:ascii="Times New Roman" w:hAnsi="Times New Roman" w:cs="Times New Roman"/>
          <w:sz w:val="28"/>
          <w:szCs w:val="28"/>
        </w:rPr>
        <w:t xml:space="preserve"> и велосипедные дорожки, тропы, аллеи, полосы для движения велосипедного транспорта);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пешеходные коммуникации (в том числе пешеходные тротуары, дорожки, тропы, аллеи, эспланады, мосты, пешеходные улицы и зоны);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10) места размещения нестационарных торговых объектов;</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11) проезды, не являющиеся элементами поперечного профиля улиц и дорог (в том числе местные, </w:t>
      </w:r>
      <w:proofErr w:type="spellStart"/>
      <w:r w:rsidRPr="0038392B">
        <w:rPr>
          <w:rFonts w:ascii="Times New Roman" w:hAnsi="Times New Roman" w:cs="Times New Roman"/>
          <w:sz w:val="28"/>
          <w:szCs w:val="28"/>
        </w:rPr>
        <w:t>внутридворовые</w:t>
      </w:r>
      <w:proofErr w:type="spellEnd"/>
      <w:r w:rsidRPr="0038392B">
        <w:rPr>
          <w:rFonts w:ascii="Times New Roman" w:hAnsi="Times New Roman" w:cs="Times New Roman"/>
          <w:sz w:val="28"/>
          <w:szCs w:val="28"/>
        </w:rPr>
        <w:t xml:space="preserve"> проезды, проезды хозяйственные для посадки и высадки пассажиров, для автомобилей скорой помощи, пожарных, </w:t>
      </w:r>
      <w:r w:rsidRPr="0038392B">
        <w:rPr>
          <w:rFonts w:ascii="Times New Roman" w:hAnsi="Times New Roman" w:cs="Times New Roman"/>
          <w:sz w:val="28"/>
          <w:szCs w:val="28"/>
        </w:rPr>
        <w:lastRenderedPageBreak/>
        <w:t>аварийных служб, проезды на площадках, а также проезды, обеспечивающие возможность въезда-съезда транспортных средств на улицу или дорогу с пересекаемых или примыкающих улиц, или дорог и с прилегающих территорий);</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12) кладбища и мемориальные зоны;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13) площадки </w:t>
      </w:r>
      <w:proofErr w:type="spellStart"/>
      <w:r w:rsidRPr="0038392B">
        <w:rPr>
          <w:rFonts w:ascii="Times New Roman" w:hAnsi="Times New Roman" w:cs="Times New Roman"/>
          <w:sz w:val="28"/>
          <w:szCs w:val="28"/>
        </w:rPr>
        <w:t>отстойно</w:t>
      </w:r>
      <w:proofErr w:type="spellEnd"/>
      <w:r w:rsidRPr="0038392B">
        <w:rPr>
          <w:rFonts w:ascii="Times New Roman" w:hAnsi="Times New Roman" w:cs="Times New Roman"/>
          <w:sz w:val="28"/>
          <w:szCs w:val="28"/>
        </w:rPr>
        <w:t>-разворотные, остановочные, для отстоя грузовых машин перед ограждением и (или) въездом на территорию, прилегающую к зданиям, строениям, сооружениям и иным объектам;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14) площадки пикниковые, барбекю, танцевальные, для отдыха и досуга, проведения массовых мероприятий, размещения аттракционов, средств информации;</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15) площадки, предназначенные для хранения транспортных средств (в том числе плоскостные открытые стоянки автомобилей и других </w:t>
      </w:r>
      <w:proofErr w:type="spellStart"/>
      <w:r w:rsidRPr="0038392B">
        <w:rPr>
          <w:rFonts w:ascii="Times New Roman" w:hAnsi="Times New Roman" w:cs="Times New Roman"/>
          <w:sz w:val="28"/>
          <w:szCs w:val="28"/>
        </w:rPr>
        <w:t>мототранспортных</w:t>
      </w:r>
      <w:proofErr w:type="spellEnd"/>
      <w:r w:rsidRPr="0038392B">
        <w:rPr>
          <w:rFonts w:ascii="Times New Roman" w:hAnsi="Times New Roman" w:cs="Times New Roman"/>
          <w:sz w:val="28"/>
          <w:szCs w:val="28"/>
        </w:rPr>
        <w:t xml:space="preserve"> средств, коллективные автостоянки (далее - автостоянки), парковки (парковочные места), площадки (места) для хранения (стоянки) велосипедов (</w:t>
      </w:r>
      <w:proofErr w:type="spellStart"/>
      <w:r w:rsidRPr="0038392B">
        <w:rPr>
          <w:rFonts w:ascii="Times New Roman" w:hAnsi="Times New Roman" w:cs="Times New Roman"/>
          <w:sz w:val="28"/>
          <w:szCs w:val="28"/>
        </w:rPr>
        <w:t>велопарковки</w:t>
      </w:r>
      <w:proofErr w:type="spellEnd"/>
      <w:r w:rsidRPr="0038392B">
        <w:rPr>
          <w:rFonts w:ascii="Times New Roman" w:hAnsi="Times New Roman" w:cs="Times New Roman"/>
          <w:sz w:val="28"/>
          <w:szCs w:val="28"/>
        </w:rPr>
        <w:t xml:space="preserve"> и велосипедные стоянки), </w:t>
      </w:r>
      <w:proofErr w:type="spellStart"/>
      <w:r w:rsidRPr="0038392B">
        <w:rPr>
          <w:rFonts w:ascii="Times New Roman" w:hAnsi="Times New Roman" w:cs="Times New Roman"/>
          <w:sz w:val="28"/>
          <w:szCs w:val="28"/>
        </w:rPr>
        <w:t>кемпстоянки</w:t>
      </w:r>
      <w:proofErr w:type="spellEnd"/>
      <w:r w:rsidRPr="0038392B">
        <w:rPr>
          <w:rFonts w:ascii="Times New Roman" w:hAnsi="Times New Roman" w:cs="Times New Roman"/>
          <w:sz w:val="28"/>
          <w:szCs w:val="28"/>
        </w:rPr>
        <w:t>;</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16) зоны транспортных, инженерных коммуникаций;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17) </w:t>
      </w:r>
      <w:proofErr w:type="spellStart"/>
      <w:r w:rsidRPr="0038392B">
        <w:rPr>
          <w:rFonts w:ascii="Times New Roman" w:hAnsi="Times New Roman" w:cs="Times New Roman"/>
          <w:sz w:val="28"/>
          <w:szCs w:val="28"/>
        </w:rPr>
        <w:t>водоохранные</w:t>
      </w:r>
      <w:proofErr w:type="spellEnd"/>
      <w:r w:rsidRPr="0038392B">
        <w:rPr>
          <w:rFonts w:ascii="Times New Roman" w:hAnsi="Times New Roman" w:cs="Times New Roman"/>
          <w:sz w:val="28"/>
          <w:szCs w:val="28"/>
        </w:rPr>
        <w:t xml:space="preserve"> зоны;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18) площадки для выгула и дрессировки животных;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19) контейнерные площадки и площадки для складирования отдельных групп коммунальных отходов;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20) другие территории Нукутского  муниципального округа Иркутской области.</w:t>
      </w:r>
    </w:p>
    <w:p w:rsidR="00433AB3" w:rsidRPr="0038392B" w:rsidRDefault="00433AB3" w:rsidP="0038392B">
      <w:pPr>
        <w:spacing w:after="0"/>
        <w:jc w:val="both"/>
        <w:rPr>
          <w:rFonts w:ascii="Times New Roman" w:hAnsi="Times New Roman" w:cs="Times New Roman"/>
          <w:sz w:val="28"/>
          <w:szCs w:val="28"/>
        </w:rPr>
      </w:pPr>
    </w:p>
    <w:p w:rsidR="00163E5C" w:rsidRPr="0038392B" w:rsidRDefault="00163E5C" w:rsidP="0038392B">
      <w:pPr>
        <w:spacing w:after="0"/>
        <w:jc w:val="center"/>
        <w:rPr>
          <w:rFonts w:ascii="Times New Roman" w:hAnsi="Times New Roman" w:cs="Times New Roman"/>
          <w:sz w:val="28"/>
          <w:szCs w:val="28"/>
        </w:rPr>
      </w:pPr>
      <w:r w:rsidRPr="0038392B">
        <w:rPr>
          <w:rFonts w:ascii="Times New Roman" w:hAnsi="Times New Roman" w:cs="Times New Roman"/>
          <w:sz w:val="28"/>
          <w:szCs w:val="28"/>
        </w:rPr>
        <w:t>Статья 4. Элементы благоустройства</w:t>
      </w:r>
    </w:p>
    <w:p w:rsidR="00163E5C" w:rsidRPr="0038392B" w:rsidRDefault="00163E5C" w:rsidP="0038392B">
      <w:pPr>
        <w:spacing w:after="0"/>
        <w:jc w:val="center"/>
        <w:rPr>
          <w:rFonts w:ascii="Times New Roman" w:hAnsi="Times New Roman" w:cs="Times New Roman"/>
          <w:sz w:val="28"/>
          <w:szCs w:val="28"/>
        </w:rPr>
      </w:pPr>
    </w:p>
    <w:p w:rsidR="006B7024" w:rsidRPr="0038392B" w:rsidRDefault="00163E5C" w:rsidP="0038392B">
      <w:pPr>
        <w:spacing w:after="0"/>
        <w:ind w:firstLine="709"/>
        <w:jc w:val="both"/>
        <w:rPr>
          <w:rFonts w:ascii="Times New Roman" w:hAnsi="Times New Roman" w:cs="Times New Roman"/>
          <w:sz w:val="28"/>
          <w:szCs w:val="28"/>
        </w:rPr>
      </w:pPr>
      <w:bookmarkStart w:id="8" w:name="sub_402"/>
      <w:r w:rsidRPr="0038392B">
        <w:rPr>
          <w:rFonts w:ascii="Times New Roman" w:hAnsi="Times New Roman" w:cs="Times New Roman"/>
          <w:sz w:val="28"/>
          <w:szCs w:val="28"/>
        </w:rPr>
        <w:t>1</w:t>
      </w:r>
      <w:r w:rsidR="006B7024" w:rsidRPr="0038392B">
        <w:rPr>
          <w:rFonts w:ascii="Times New Roman" w:hAnsi="Times New Roman" w:cs="Times New Roman"/>
          <w:sz w:val="28"/>
          <w:szCs w:val="28"/>
        </w:rPr>
        <w:t xml:space="preserve">. </w:t>
      </w:r>
      <w:r w:rsidRPr="0038392B">
        <w:rPr>
          <w:rFonts w:ascii="Times New Roman" w:hAnsi="Times New Roman" w:cs="Times New Roman"/>
          <w:sz w:val="28"/>
          <w:szCs w:val="28"/>
        </w:rPr>
        <w:t>К</w:t>
      </w:r>
      <w:r w:rsidR="006B7024" w:rsidRPr="0038392B">
        <w:rPr>
          <w:rFonts w:ascii="Times New Roman" w:hAnsi="Times New Roman" w:cs="Times New Roman"/>
          <w:sz w:val="28"/>
          <w:szCs w:val="28"/>
        </w:rPr>
        <w:t xml:space="preserve"> элементам благоустройства относятся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(далее - МАФ), некапитальные нестационарные строения и сооружения, информационные щиты и указатели, применяемые как составные ч</w:t>
      </w:r>
      <w:r w:rsidRPr="0038392B">
        <w:rPr>
          <w:rFonts w:ascii="Times New Roman" w:hAnsi="Times New Roman" w:cs="Times New Roman"/>
          <w:sz w:val="28"/>
          <w:szCs w:val="28"/>
        </w:rPr>
        <w:t>асти благоустройства территории.</w:t>
      </w:r>
    </w:p>
    <w:p w:rsidR="00163E5C" w:rsidRPr="0038392B" w:rsidRDefault="00163E5C"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2. Элементы благоустройства подразделяются на следующие виды:</w:t>
      </w:r>
    </w:p>
    <w:p w:rsidR="00163E5C" w:rsidRPr="0038392B" w:rsidRDefault="00163E5C"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1) архитектурные детали и конструктивные элементы фасадов, в том числе цоколь, стилобат, карниз, архитрав, фриз, пояс, </w:t>
      </w:r>
      <w:proofErr w:type="spellStart"/>
      <w:r w:rsidRPr="0038392B">
        <w:rPr>
          <w:rFonts w:ascii="Times New Roman" w:hAnsi="Times New Roman" w:cs="Times New Roman"/>
          <w:sz w:val="28"/>
          <w:szCs w:val="28"/>
        </w:rPr>
        <w:t>сандрик</w:t>
      </w:r>
      <w:proofErr w:type="spellEnd"/>
      <w:r w:rsidRPr="0038392B">
        <w:rPr>
          <w:rFonts w:ascii="Times New Roman" w:hAnsi="Times New Roman" w:cs="Times New Roman"/>
          <w:sz w:val="28"/>
          <w:szCs w:val="28"/>
        </w:rPr>
        <w:t>, парапет, выступы, колонны, пилястры, пилоны, столбы, полуколонны, анты, кариатиды, атланты, лопатки, балконы, лоджии, эркеры, фронтон, аркада, портик, колоннады, портал, окна, витрины, входы, входные группы, элементы входов и входных групп (включая, архитектурный проем, дверные конструкции, пандус, навес, козырек, лестница, ступени, ограждение, приямок), ворота;</w:t>
      </w:r>
      <w:proofErr w:type="gramEnd"/>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аттракционы (не обладающие признаками капитальности);</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3) водные устройства, не обладающие признаками капитальности, в том числе фонтаны, фонтанные комплексы, питьевые фонтанчики, бюветы;</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временные элементы благоустройства: элементы благоустройства, размещаемые на ограниченный временной период. Ограниченный временной период характеризуется сезонностью размещения элементов благоустройства и не может превышать 5 месяцев;</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5) декоративные устройства: устройства для вертикального озеленения и цветочного оформления (в том числе шпалера, трельяж, </w:t>
      </w:r>
      <w:proofErr w:type="spellStart"/>
      <w:r w:rsidRPr="0038392B">
        <w:rPr>
          <w:rFonts w:ascii="Times New Roman" w:hAnsi="Times New Roman" w:cs="Times New Roman"/>
          <w:sz w:val="28"/>
          <w:szCs w:val="28"/>
        </w:rPr>
        <w:t>перголы</w:t>
      </w:r>
      <w:proofErr w:type="spellEnd"/>
      <w:r w:rsidRPr="0038392B">
        <w:rPr>
          <w:rFonts w:ascii="Times New Roman" w:hAnsi="Times New Roman" w:cs="Times New Roman"/>
          <w:sz w:val="28"/>
          <w:szCs w:val="28"/>
        </w:rPr>
        <w:t>), вазоны, цветочницы;</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некапитальные объекты: гараж, туалет, кабины для переодевания, навесы, беседки, остановочные павильоны (включая остановочные павильоны маршрутных транспортных сре</w:t>
      </w:r>
      <w:proofErr w:type="gramStart"/>
      <w:r w:rsidRPr="0038392B">
        <w:rPr>
          <w:rFonts w:ascii="Times New Roman" w:hAnsi="Times New Roman" w:cs="Times New Roman"/>
          <w:sz w:val="28"/>
          <w:szCs w:val="28"/>
        </w:rPr>
        <w:t>дств с р</w:t>
      </w:r>
      <w:proofErr w:type="gramEnd"/>
      <w:r w:rsidRPr="0038392B">
        <w:rPr>
          <w:rFonts w:ascii="Times New Roman" w:hAnsi="Times New Roman" w:cs="Times New Roman"/>
          <w:sz w:val="28"/>
          <w:szCs w:val="28"/>
        </w:rPr>
        <w:t xml:space="preserve">екламными конструкциями и без рекламных конструкций, остановочные павильоны с нестационарными торговыми объектами), пункты взимания платы (включая, </w:t>
      </w:r>
      <w:proofErr w:type="spellStart"/>
      <w:r w:rsidRPr="0038392B">
        <w:rPr>
          <w:rFonts w:ascii="Times New Roman" w:hAnsi="Times New Roman" w:cs="Times New Roman"/>
          <w:sz w:val="28"/>
          <w:szCs w:val="28"/>
        </w:rPr>
        <w:t>паркоматы</w:t>
      </w:r>
      <w:proofErr w:type="spellEnd"/>
      <w:r w:rsidRPr="0038392B">
        <w:rPr>
          <w:rFonts w:ascii="Times New Roman" w:hAnsi="Times New Roman" w:cs="Times New Roman"/>
          <w:sz w:val="28"/>
          <w:szCs w:val="28"/>
        </w:rPr>
        <w:t>);</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нестационарные торговые объекты: павильон, палатка, киоск, тележка, лоток, торговый автомат, передвижное средство развозной торговли, газетный модуль, сооружения в виде натяжных на сборном каркасе тентов для сезонной торговли;</w:t>
      </w:r>
    </w:p>
    <w:p w:rsidR="00163E5C" w:rsidRPr="0038392B" w:rsidRDefault="00163E5C"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8) оборудование: уличная мебель (в том числе скамьи, скамейка-качели диван, стол, качели, софа) часы, почтовые ящики, детское игровое оборудование (в том числе качели, горки, качалки, карусели, песочницы;</w:t>
      </w:r>
      <w:proofErr w:type="gramEnd"/>
    </w:p>
    <w:p w:rsidR="00163E5C" w:rsidRPr="0038392B" w:rsidRDefault="00163E5C"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9) детские игровые комплексы, городки, песочный дворик, теневой навес, счеты, домик, лабиринт), спортивное оборудование (в том числе бревно, канат, перекладина, баскетбольный щит, стол для настольного тенниса, тренажеры, турники, брусья, гимнастическая стенка, гимнастический комплекс, скамья с упором, спортивная трибуна, стенка;</w:t>
      </w:r>
      <w:proofErr w:type="gramEnd"/>
    </w:p>
    <w:p w:rsidR="00163E5C" w:rsidRPr="0038392B" w:rsidRDefault="00163E5C"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10) детский спортивный комплекс, комплекс спортивного оборудования, спираль, </w:t>
      </w:r>
      <w:proofErr w:type="spellStart"/>
      <w:r w:rsidRPr="0038392B">
        <w:rPr>
          <w:rFonts w:ascii="Times New Roman" w:hAnsi="Times New Roman" w:cs="Times New Roman"/>
          <w:sz w:val="28"/>
          <w:szCs w:val="28"/>
        </w:rPr>
        <w:t>рукоход</w:t>
      </w:r>
      <w:proofErr w:type="spellEnd"/>
      <w:r w:rsidRPr="0038392B">
        <w:rPr>
          <w:rFonts w:ascii="Times New Roman" w:hAnsi="Times New Roman" w:cs="Times New Roman"/>
          <w:sz w:val="28"/>
          <w:szCs w:val="28"/>
        </w:rPr>
        <w:t>, лиана, сетка "Пирамида", спортивные ворота, рампа, инженерное и техническое оборудование фасадов зданий, строений, сооружений (в том числе наружные блоки систем кондиционирования и вентиляции, вентиляционные трубопроводы, вентиляционные решетки, декоративные решетки, антенны (не являющиеся сооружением), видеокамеры наружного наблюдения, водосточные трубы, маркизы, защитные решетки), коммунально-бытовое оборудование (в том числе контейнеры, урны, наземные блоки систем</w:t>
      </w:r>
      <w:proofErr w:type="gramEnd"/>
      <w:r w:rsidRPr="0038392B">
        <w:rPr>
          <w:rFonts w:ascii="Times New Roman" w:hAnsi="Times New Roman" w:cs="Times New Roman"/>
          <w:sz w:val="28"/>
          <w:szCs w:val="28"/>
        </w:rPr>
        <w:t xml:space="preserve"> кондиционирования и вентиляции);</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11) объекты для размещения информации, в том числе вывески, пилоны автозаправочных станций, пилоны автодилеров, указатели, информационные доски, меню, информационные щиты и стенды, знаки адресации;</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12) объекты, предназначенные для организации дорожного движения, в том числе дорожные знаки, светофоры дорожные, устройства для регулирования </w:t>
      </w:r>
      <w:r w:rsidRPr="0038392B">
        <w:rPr>
          <w:rFonts w:ascii="Times New Roman" w:hAnsi="Times New Roman" w:cs="Times New Roman"/>
          <w:sz w:val="28"/>
          <w:szCs w:val="28"/>
        </w:rPr>
        <w:lastRenderedPageBreak/>
        <w:t>дорожного движения, направляющие устройства (сигнальный столбик, тумба, направляющий островок, островок безопасности);</w:t>
      </w:r>
    </w:p>
    <w:p w:rsidR="00163E5C" w:rsidRPr="0038392B" w:rsidRDefault="00163E5C"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13) ограждения, в том числе ограждение декоративное, ограждение дорожное, ограждение газонное, ограждение техническое, шлагбаум, парапет, полусфера, надолбы, приствольная решетка;</w:t>
      </w:r>
      <w:proofErr w:type="gramEnd"/>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14) опоры, в том числе опора дорожного знака, опора стационарного электрического освещения;</w:t>
      </w:r>
    </w:p>
    <w:p w:rsidR="00163E5C" w:rsidRPr="0038392B" w:rsidRDefault="00163E5C"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15) планировочное устройство: в том числе проезжая часть, велосипедная дорожка, сопряжения поверхностей (</w:t>
      </w:r>
      <w:proofErr w:type="spellStart"/>
      <w:r w:rsidRPr="0038392B">
        <w:rPr>
          <w:rFonts w:ascii="Times New Roman" w:hAnsi="Times New Roman" w:cs="Times New Roman"/>
          <w:sz w:val="28"/>
          <w:szCs w:val="28"/>
        </w:rPr>
        <w:t>отмостка</w:t>
      </w:r>
      <w:proofErr w:type="spellEnd"/>
      <w:r w:rsidRPr="0038392B">
        <w:rPr>
          <w:rFonts w:ascii="Times New Roman" w:hAnsi="Times New Roman" w:cs="Times New Roman"/>
          <w:sz w:val="28"/>
          <w:szCs w:val="28"/>
        </w:rPr>
        <w:t>, бортовой камень, пандус, лестница, пешеходный мостик), озеленение (цветник, газон, рядовые и групповые посадки), пешеходные коммуникации (тротуар, аллея, дорожка, тропинка);</w:t>
      </w:r>
      <w:proofErr w:type="gramEnd"/>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16) покрытия, в том числе грунтовое покрытие, газонное покрытие, асфальтовое покрытие, мощение, полимерные покрытия, щебеночное покрытие, песчано-гравийное покрытие, плиточное покрытие;</w:t>
      </w:r>
    </w:p>
    <w:p w:rsidR="00163E5C" w:rsidRPr="0038392B" w:rsidRDefault="00163E5C"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17) произведения монументального искусства (не обладающие признаками капитальности): памятник, памятный знак, стела, обелиск, бюст, триумфальная арка, триумфальная колонна, городская скульптура, не связанная с увековечиванием памяти (не носит мемориальный характер), статуя, мемориальная доска, рисунок, роспись, мозаика;</w:t>
      </w:r>
      <w:proofErr w:type="gramEnd"/>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18) растительный компонент, в том числе дерево, кустарник, травянистое растение, лиана, цветы;</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19) рекламные конструкции, в том числе щит, строительная сетка, перетяжка, электронное табло, проекционное и иное предназначенное для проекции рекламы на любые поверхности оборудования, воздушные шары, аэростаты и иные технические средства стабильного территориального размещения (в том числе, </w:t>
      </w:r>
      <w:proofErr w:type="spellStart"/>
      <w:r w:rsidRPr="0038392B">
        <w:rPr>
          <w:rFonts w:ascii="Times New Roman" w:hAnsi="Times New Roman" w:cs="Times New Roman"/>
          <w:sz w:val="28"/>
          <w:szCs w:val="28"/>
        </w:rPr>
        <w:t>лайтпостер</w:t>
      </w:r>
      <w:proofErr w:type="spellEnd"/>
      <w:r w:rsidRPr="0038392B">
        <w:rPr>
          <w:rFonts w:ascii="Times New Roman" w:hAnsi="Times New Roman" w:cs="Times New Roman"/>
          <w:sz w:val="28"/>
          <w:szCs w:val="28"/>
        </w:rPr>
        <w:t xml:space="preserve">, театральный афишный стенд, линза, тумба, </w:t>
      </w:r>
      <w:proofErr w:type="spellStart"/>
      <w:r w:rsidRPr="0038392B">
        <w:rPr>
          <w:rFonts w:ascii="Times New Roman" w:hAnsi="Times New Roman" w:cs="Times New Roman"/>
          <w:sz w:val="28"/>
          <w:szCs w:val="28"/>
        </w:rPr>
        <w:t>ситиборд</w:t>
      </w:r>
      <w:proofErr w:type="spellEnd"/>
      <w:r w:rsidRPr="0038392B">
        <w:rPr>
          <w:rFonts w:ascii="Times New Roman" w:hAnsi="Times New Roman" w:cs="Times New Roman"/>
          <w:sz w:val="28"/>
          <w:szCs w:val="28"/>
        </w:rPr>
        <w:t xml:space="preserve">, </w:t>
      </w:r>
      <w:proofErr w:type="spellStart"/>
      <w:r w:rsidRPr="0038392B">
        <w:rPr>
          <w:rFonts w:ascii="Times New Roman" w:hAnsi="Times New Roman" w:cs="Times New Roman"/>
          <w:sz w:val="28"/>
          <w:szCs w:val="28"/>
        </w:rPr>
        <w:t>билборд</w:t>
      </w:r>
      <w:proofErr w:type="spellEnd"/>
      <w:r w:rsidRPr="0038392B">
        <w:rPr>
          <w:rFonts w:ascii="Times New Roman" w:hAnsi="Times New Roman" w:cs="Times New Roman"/>
          <w:sz w:val="28"/>
          <w:szCs w:val="28"/>
        </w:rPr>
        <w:t xml:space="preserve">, </w:t>
      </w:r>
      <w:proofErr w:type="spellStart"/>
      <w:r w:rsidRPr="0038392B">
        <w:rPr>
          <w:rFonts w:ascii="Times New Roman" w:hAnsi="Times New Roman" w:cs="Times New Roman"/>
          <w:sz w:val="28"/>
          <w:szCs w:val="28"/>
        </w:rPr>
        <w:t>суперсайт</w:t>
      </w:r>
      <w:proofErr w:type="spellEnd"/>
      <w:r w:rsidRPr="0038392B">
        <w:rPr>
          <w:rFonts w:ascii="Times New Roman" w:hAnsi="Times New Roman" w:cs="Times New Roman"/>
          <w:sz w:val="28"/>
          <w:szCs w:val="28"/>
        </w:rPr>
        <w:t>, флаг, стела, пилон);</w:t>
      </w:r>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20) устройства наружного освещения и подсветки, в том числе объекты, предназначенные для освещения автомобильных дорог;</w:t>
      </w:r>
    </w:p>
    <w:p w:rsidR="00163E5C" w:rsidRPr="0038392B" w:rsidRDefault="00163E5C"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21) элементы декора фасадов зданий, строений, сооружений, в том числе барельефы, горельефы, розетки, руст, наличники, тяги оконные, подоконные плиты, замковые камни, оконные и дверные обрамления, </w:t>
      </w:r>
      <w:proofErr w:type="spellStart"/>
      <w:r w:rsidRPr="0038392B">
        <w:rPr>
          <w:rFonts w:ascii="Times New Roman" w:hAnsi="Times New Roman" w:cs="Times New Roman"/>
          <w:sz w:val="28"/>
          <w:szCs w:val="28"/>
        </w:rPr>
        <w:t>металлодекор</w:t>
      </w:r>
      <w:proofErr w:type="spellEnd"/>
      <w:r w:rsidRPr="0038392B">
        <w:rPr>
          <w:rFonts w:ascii="Times New Roman" w:hAnsi="Times New Roman" w:cs="Times New Roman"/>
          <w:sz w:val="28"/>
          <w:szCs w:val="28"/>
        </w:rPr>
        <w:t>, отделка фасадов (штукатурка, облицовка, окраска);</w:t>
      </w:r>
      <w:proofErr w:type="gramEnd"/>
    </w:p>
    <w:p w:rsidR="00163E5C" w:rsidRPr="0038392B" w:rsidRDefault="00163E5C"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22) элементы оформления населенного пункта к мероприятиям муниципального, всероссийского и международного значения.</w:t>
      </w:r>
    </w:p>
    <w:bookmarkEnd w:id="8"/>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9" w:name="sub_500"/>
      <w:r w:rsidRPr="0038392B">
        <w:rPr>
          <w:rStyle w:val="a3"/>
          <w:rFonts w:ascii="Times New Roman" w:hAnsi="Times New Roman" w:cs="Times New Roman"/>
          <w:b w:val="0"/>
          <w:color w:val="auto"/>
          <w:sz w:val="28"/>
          <w:szCs w:val="28"/>
        </w:rPr>
        <w:t>Статья 5</w:t>
      </w:r>
      <w:r w:rsidRPr="0038392B">
        <w:rPr>
          <w:rFonts w:ascii="Times New Roman" w:hAnsi="Times New Roman" w:cs="Times New Roman"/>
          <w:sz w:val="28"/>
          <w:szCs w:val="28"/>
        </w:rPr>
        <w:t>. Общие принципы и подходы</w:t>
      </w:r>
    </w:p>
    <w:p w:rsidR="00746F01" w:rsidRPr="0038392B" w:rsidRDefault="00746F01"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0" w:name="sub_501"/>
      <w:bookmarkEnd w:id="9"/>
      <w:r w:rsidRPr="0038392B">
        <w:rPr>
          <w:rFonts w:ascii="Times New Roman" w:hAnsi="Times New Roman" w:cs="Times New Roman"/>
          <w:sz w:val="28"/>
          <w:szCs w:val="28"/>
        </w:rPr>
        <w:lastRenderedPageBreak/>
        <w:t xml:space="preserve">1. </w:t>
      </w:r>
      <w:bookmarkStart w:id="11" w:name="sub_503"/>
      <w:bookmarkEnd w:id="10"/>
      <w:r w:rsidRPr="0038392B">
        <w:rPr>
          <w:rFonts w:ascii="Times New Roman" w:hAnsi="Times New Roman" w:cs="Times New Roman"/>
          <w:sz w:val="28"/>
          <w:szCs w:val="28"/>
        </w:rPr>
        <w:t xml:space="preserve">Потенциальные участники </w:t>
      </w:r>
      <w:proofErr w:type="gramStart"/>
      <w:r w:rsidRPr="0038392B">
        <w:rPr>
          <w:rFonts w:ascii="Times New Roman" w:hAnsi="Times New Roman" w:cs="Times New Roman"/>
          <w:sz w:val="28"/>
          <w:szCs w:val="28"/>
        </w:rPr>
        <w:t>деятельности</w:t>
      </w:r>
      <w:proofErr w:type="gramEnd"/>
      <w:r w:rsidRPr="0038392B">
        <w:rPr>
          <w:rFonts w:ascii="Times New Roman" w:hAnsi="Times New Roman" w:cs="Times New Roman"/>
          <w:sz w:val="28"/>
          <w:szCs w:val="28"/>
        </w:rPr>
        <w:t xml:space="preserve"> по благоустройству территорий следующие группы лиц:</w:t>
      </w:r>
    </w:p>
    <w:bookmarkEnd w:id="11"/>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 жители Нукутского  муниципального округа Иркутской области (граждане, их объединения - группы граждан, объединенные общим признаком или общей деятельностью, добровольцев (волонтеров) с целью определения перечня территорий, подлежащих благоустройству, участия (финансового и (или) трудового) в реализации мероприятий по благоустройству дворовых территорий, участия в содержании и эксплуатации общественных и дворовых территорий Нукутского  муниципального округа Иркутской области, формирования активного и сплоченного сообщества местных жителей</w:t>
      </w:r>
      <w:proofErr w:type="gramEnd"/>
      <w:r w:rsidRPr="0038392B">
        <w:rPr>
          <w:rFonts w:ascii="Times New Roman" w:hAnsi="Times New Roman" w:cs="Times New Roman"/>
          <w:sz w:val="28"/>
          <w:szCs w:val="28"/>
        </w:rPr>
        <w:t xml:space="preserve">, </w:t>
      </w:r>
      <w:proofErr w:type="gramStart"/>
      <w:r w:rsidRPr="0038392B">
        <w:rPr>
          <w:rFonts w:ascii="Times New Roman" w:hAnsi="Times New Roman" w:cs="Times New Roman"/>
          <w:sz w:val="28"/>
          <w:szCs w:val="28"/>
        </w:rPr>
        <w:t>заинтересованного</w:t>
      </w:r>
      <w:proofErr w:type="gramEnd"/>
      <w:r w:rsidRPr="0038392B">
        <w:rPr>
          <w:rFonts w:ascii="Times New Roman" w:hAnsi="Times New Roman" w:cs="Times New Roman"/>
          <w:sz w:val="28"/>
          <w:szCs w:val="28"/>
        </w:rPr>
        <w:t xml:space="preserve"> в развитии городской среды;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представители органов местного самоуправления, которые формируют техническое задание на разработку проекта благоустройства, выбирают подрядчиков и обеспечивают в пределах своих полномочий финансирование работ по реализации проектов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хозяйствующие субъекты, осуществляющие деятельность на территории Нукутского  муниципального округа Иркутской области, с целью формирования запроса на благоустройство, участия в финансировании мероприятий по благоустройству, удовлетворения потребностей жителей, формирования позитивного имиджа Нукутского  муниципального округа Иркутской области и его туристской и инвестиционной привлекательности;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4) представители профессионального сообщества, в том числе эксперты в сфере градостроительства, архитектуры, </w:t>
      </w:r>
      <w:proofErr w:type="spellStart"/>
      <w:r w:rsidRPr="0038392B">
        <w:rPr>
          <w:rFonts w:ascii="Times New Roman" w:hAnsi="Times New Roman" w:cs="Times New Roman"/>
          <w:sz w:val="28"/>
          <w:szCs w:val="28"/>
        </w:rPr>
        <w:t>урбанистики</w:t>
      </w:r>
      <w:proofErr w:type="spellEnd"/>
      <w:r w:rsidRPr="0038392B">
        <w:rPr>
          <w:rFonts w:ascii="Times New Roman" w:hAnsi="Times New Roman" w:cs="Times New Roman"/>
          <w:sz w:val="28"/>
          <w:szCs w:val="28"/>
        </w:rPr>
        <w:t>, экономики города, истории, культуры, археологии, инженерных изысканий, экологии, ландшафтной архитектуры, специалисты по благоустройству и озеленению, дизайнеры, разрабатывающие проекты благоустройства территории на стадиях концепции, проектной и рабочей документации, с целью повышения эффективности проектных решений;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исполнители работ по разработке и реализации проектов благоустройства, специалисты по благоустройству и озеленению, в том числе возведению МАФ;</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региональные центры компетенций;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иные лица.</w:t>
      </w:r>
    </w:p>
    <w:p w:rsidR="006B7024" w:rsidRPr="0038392B" w:rsidRDefault="00B96BA0" w:rsidP="0038392B">
      <w:pPr>
        <w:spacing w:after="0"/>
        <w:ind w:firstLine="709"/>
        <w:jc w:val="both"/>
        <w:rPr>
          <w:rFonts w:ascii="Times New Roman" w:hAnsi="Times New Roman" w:cs="Times New Roman"/>
          <w:sz w:val="28"/>
          <w:szCs w:val="28"/>
        </w:rPr>
      </w:pPr>
      <w:bookmarkStart w:id="12" w:name="sub_504"/>
      <w:r w:rsidRPr="0038392B">
        <w:rPr>
          <w:rFonts w:ascii="Times New Roman" w:hAnsi="Times New Roman" w:cs="Times New Roman"/>
          <w:sz w:val="28"/>
          <w:szCs w:val="28"/>
        </w:rPr>
        <w:t>2</w:t>
      </w:r>
      <w:r w:rsidR="006B7024" w:rsidRPr="0038392B">
        <w:rPr>
          <w:rFonts w:ascii="Times New Roman" w:hAnsi="Times New Roman" w:cs="Times New Roman"/>
          <w:sz w:val="28"/>
          <w:szCs w:val="28"/>
        </w:rPr>
        <w:t xml:space="preserve">. </w:t>
      </w:r>
      <w:proofErr w:type="gramStart"/>
      <w:r w:rsidR="006B7024" w:rsidRPr="0038392B">
        <w:rPr>
          <w:rFonts w:ascii="Times New Roman" w:hAnsi="Times New Roman" w:cs="Times New Roman"/>
          <w:sz w:val="28"/>
          <w:szCs w:val="28"/>
        </w:rPr>
        <w:t xml:space="preserve">С целью формирования комфортной городской среды в </w:t>
      </w:r>
      <w:r w:rsidRPr="0038392B">
        <w:rPr>
          <w:rFonts w:ascii="Times New Roman" w:hAnsi="Times New Roman" w:cs="Times New Roman"/>
          <w:sz w:val="28"/>
          <w:szCs w:val="28"/>
        </w:rPr>
        <w:t>Нукутском</w:t>
      </w:r>
      <w:r w:rsidR="006B7024" w:rsidRPr="0038392B">
        <w:rPr>
          <w:rFonts w:ascii="Times New Roman" w:hAnsi="Times New Roman" w:cs="Times New Roman"/>
          <w:sz w:val="28"/>
          <w:szCs w:val="28"/>
        </w:rPr>
        <w:t xml:space="preserve"> муниципальном округе Иркутской области, Администрация Нукутского  муниципального округа осуществляет планирование развития территорий, подготовку проектов благоустройства территорий, выбор территорий, подлежащих благоустройству, обсуждение деятельности по благоустройству, планирование и реализацию мероприятий по благоустройству общественных и дворовых территорий, а также содержание и обеспечение сохранности объектов </w:t>
      </w:r>
      <w:r w:rsidR="006B7024" w:rsidRPr="0038392B">
        <w:rPr>
          <w:rFonts w:ascii="Times New Roman" w:hAnsi="Times New Roman" w:cs="Times New Roman"/>
          <w:sz w:val="28"/>
          <w:szCs w:val="28"/>
        </w:rPr>
        <w:lastRenderedPageBreak/>
        <w:t>благоустройства с привлечением жителей Нукутского  муниципального округа Иркутской области, иных участников</w:t>
      </w:r>
      <w:proofErr w:type="gramEnd"/>
      <w:r w:rsidR="006B7024" w:rsidRPr="0038392B">
        <w:rPr>
          <w:rFonts w:ascii="Times New Roman" w:hAnsi="Times New Roman" w:cs="Times New Roman"/>
          <w:sz w:val="28"/>
          <w:szCs w:val="28"/>
        </w:rPr>
        <w:t xml:space="preserve"> деятельности по благоустройству территорий и иных потенциальных пользователей общественных и дворовых территорий Нукутского  муниципального округа Иркутской области.</w:t>
      </w:r>
    </w:p>
    <w:p w:rsidR="006B7024" w:rsidRPr="0038392B" w:rsidRDefault="00B96BA0" w:rsidP="0038392B">
      <w:pPr>
        <w:spacing w:after="0"/>
        <w:ind w:firstLine="709"/>
        <w:jc w:val="both"/>
        <w:rPr>
          <w:rFonts w:ascii="Times New Roman" w:hAnsi="Times New Roman" w:cs="Times New Roman"/>
          <w:sz w:val="28"/>
          <w:szCs w:val="28"/>
        </w:rPr>
      </w:pPr>
      <w:bookmarkStart w:id="13" w:name="sub_505"/>
      <w:bookmarkEnd w:id="12"/>
      <w:r w:rsidRPr="0038392B">
        <w:rPr>
          <w:rFonts w:ascii="Times New Roman" w:hAnsi="Times New Roman" w:cs="Times New Roman"/>
          <w:sz w:val="28"/>
          <w:szCs w:val="28"/>
        </w:rPr>
        <w:t>3</w:t>
      </w:r>
      <w:r w:rsidR="006B7024" w:rsidRPr="0038392B">
        <w:rPr>
          <w:rFonts w:ascii="Times New Roman" w:hAnsi="Times New Roman" w:cs="Times New Roman"/>
          <w:sz w:val="28"/>
          <w:szCs w:val="28"/>
        </w:rPr>
        <w:t>. Проект благоустройства территории на стадии разработки концепции для каждой территории необходимо создавать с учетом потребностей и запросов жителей и других участников деятельности по благоустройству и при их непосредственном участии, а также с учетом стратегических задач комплексного устойчивого развития городской среды Нукутского  муниципального округа Иркутской области. При этом необходимо обеспечивать синхронизацию мероприятий, реализуемых в рамках государственных программ (подпрограмм) субъектов Российской Федерации и муниципальных программ формирования современной городской среды, с мероприятиями иных национальных и федеральных проектов и программ.</w:t>
      </w:r>
    </w:p>
    <w:p w:rsidR="006B7024" w:rsidRPr="0038392B" w:rsidRDefault="00B96BA0" w:rsidP="0038392B">
      <w:pPr>
        <w:spacing w:after="0"/>
        <w:ind w:firstLine="709"/>
        <w:jc w:val="both"/>
        <w:rPr>
          <w:rFonts w:ascii="Times New Roman" w:hAnsi="Times New Roman" w:cs="Times New Roman"/>
          <w:sz w:val="28"/>
          <w:szCs w:val="28"/>
        </w:rPr>
      </w:pPr>
      <w:bookmarkStart w:id="14" w:name="sub_506"/>
      <w:bookmarkEnd w:id="13"/>
      <w:r w:rsidRPr="0038392B">
        <w:rPr>
          <w:rFonts w:ascii="Times New Roman" w:hAnsi="Times New Roman" w:cs="Times New Roman"/>
          <w:sz w:val="28"/>
          <w:szCs w:val="28"/>
        </w:rPr>
        <w:t>4</w:t>
      </w:r>
      <w:r w:rsidR="006B7024" w:rsidRPr="0038392B">
        <w:rPr>
          <w:rFonts w:ascii="Times New Roman" w:hAnsi="Times New Roman" w:cs="Times New Roman"/>
          <w:sz w:val="28"/>
          <w:szCs w:val="28"/>
        </w:rPr>
        <w:t>. В качестве приоритетных территорий для благоустройства необходимо выбирать активно посещаемые или имеющие потенциал для роста пешеходных потоков территории населенных пунктов Нукутского  муниципального округа Иркутской области с учетом объективной потребности в развитии тех или иных общественных территорий, их социально-экономической значимости и планов развития.</w:t>
      </w:r>
    </w:p>
    <w:p w:rsidR="006B7024" w:rsidRPr="0038392B" w:rsidRDefault="007A2B1F" w:rsidP="0038392B">
      <w:pPr>
        <w:spacing w:after="0"/>
        <w:ind w:firstLine="709"/>
        <w:jc w:val="both"/>
        <w:rPr>
          <w:rFonts w:ascii="Times New Roman" w:hAnsi="Times New Roman" w:cs="Times New Roman"/>
          <w:sz w:val="28"/>
          <w:szCs w:val="28"/>
        </w:rPr>
      </w:pPr>
      <w:bookmarkStart w:id="15" w:name="sub_507"/>
      <w:bookmarkEnd w:id="14"/>
      <w:r w:rsidRPr="0038392B">
        <w:rPr>
          <w:rFonts w:ascii="Times New Roman" w:hAnsi="Times New Roman" w:cs="Times New Roman"/>
          <w:sz w:val="28"/>
          <w:szCs w:val="28"/>
        </w:rPr>
        <w:t>5</w:t>
      </w:r>
      <w:r w:rsidR="006B7024" w:rsidRPr="0038392B">
        <w:rPr>
          <w:rFonts w:ascii="Times New Roman" w:hAnsi="Times New Roman" w:cs="Times New Roman"/>
          <w:sz w:val="28"/>
          <w:szCs w:val="28"/>
        </w:rPr>
        <w:t>. Перечень территорий, подлежащих благоустройству, очередность реализации проектов благоустройства, объемы и источники финансирования устанавливаются нормативно правовым актом Администрации Нукутского  муниципального округа.</w:t>
      </w:r>
    </w:p>
    <w:p w:rsidR="006B7024" w:rsidRPr="0038392B" w:rsidRDefault="007A2B1F" w:rsidP="0038392B">
      <w:pPr>
        <w:spacing w:after="0"/>
        <w:ind w:firstLine="709"/>
        <w:jc w:val="both"/>
        <w:rPr>
          <w:rFonts w:ascii="Times New Roman" w:hAnsi="Times New Roman" w:cs="Times New Roman"/>
          <w:sz w:val="28"/>
          <w:szCs w:val="28"/>
        </w:rPr>
      </w:pPr>
      <w:bookmarkStart w:id="16" w:name="sub_508"/>
      <w:bookmarkEnd w:id="15"/>
      <w:r w:rsidRPr="0038392B">
        <w:rPr>
          <w:rFonts w:ascii="Times New Roman" w:hAnsi="Times New Roman" w:cs="Times New Roman"/>
          <w:sz w:val="28"/>
          <w:szCs w:val="28"/>
        </w:rPr>
        <w:t>6</w:t>
      </w:r>
      <w:r w:rsidR="006B7024" w:rsidRPr="0038392B">
        <w:rPr>
          <w:rFonts w:ascii="Times New Roman" w:hAnsi="Times New Roman" w:cs="Times New Roman"/>
          <w:sz w:val="28"/>
          <w:szCs w:val="28"/>
        </w:rPr>
        <w:t>. В рамках разработки нормативно правого акта Администрации Нукутского  муниципального округа необходимо проводить инвентаризацию объектов благоустройства и разрабатывать паспорта объектов благоустройства, в том числе в электронной форме.</w:t>
      </w:r>
    </w:p>
    <w:p w:rsidR="006B7024" w:rsidRPr="0038392B" w:rsidRDefault="007A2B1F" w:rsidP="0038392B">
      <w:pPr>
        <w:spacing w:after="0"/>
        <w:ind w:firstLine="709"/>
        <w:jc w:val="both"/>
        <w:rPr>
          <w:rFonts w:ascii="Times New Roman" w:hAnsi="Times New Roman" w:cs="Times New Roman"/>
          <w:sz w:val="28"/>
          <w:szCs w:val="28"/>
        </w:rPr>
      </w:pPr>
      <w:bookmarkStart w:id="17" w:name="sub_509"/>
      <w:bookmarkEnd w:id="16"/>
      <w:r w:rsidRPr="0038392B">
        <w:rPr>
          <w:rFonts w:ascii="Times New Roman" w:hAnsi="Times New Roman" w:cs="Times New Roman"/>
          <w:sz w:val="28"/>
          <w:szCs w:val="28"/>
        </w:rPr>
        <w:t>7</w:t>
      </w:r>
      <w:r w:rsidR="006B7024" w:rsidRPr="0038392B">
        <w:rPr>
          <w:rFonts w:ascii="Times New Roman" w:hAnsi="Times New Roman" w:cs="Times New Roman"/>
          <w:sz w:val="28"/>
          <w:szCs w:val="28"/>
        </w:rPr>
        <w:t>. В паспорте объекта благоустройства необходимо отобразить следующую информацию:</w:t>
      </w:r>
    </w:p>
    <w:bookmarkEnd w:id="1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наименование (вид) объекта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адрес объекта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площадь объекта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ситуационный план;</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информация о земельном участке, на котором расположен объект благоустройства (например: категория земель, вид разрешенного использования, кадастровый номер земельного участка);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информация о наличии зон с особыми условиями использования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 xml:space="preserve">7) информация </w:t>
      </w:r>
      <w:proofErr w:type="gramStart"/>
      <w:r w:rsidRPr="0038392B">
        <w:rPr>
          <w:rFonts w:ascii="Times New Roman" w:hAnsi="Times New Roman" w:cs="Times New Roman"/>
          <w:sz w:val="28"/>
          <w:szCs w:val="28"/>
        </w:rPr>
        <w:t>о</w:t>
      </w:r>
      <w:proofErr w:type="gramEnd"/>
      <w:r w:rsidRPr="0038392B">
        <w:rPr>
          <w:rFonts w:ascii="Times New Roman" w:hAnsi="Times New Roman" w:cs="Times New Roman"/>
          <w:sz w:val="28"/>
          <w:szCs w:val="28"/>
        </w:rPr>
        <w:t xml:space="preserve"> всех элементах благоустройства объекта благоустройства, включая количество, назначенный срок службы, основные технические характеристики;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информация о лице, ответственном за содержание объекта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иная информация, характеризующая объект благоустройства.</w:t>
      </w:r>
    </w:p>
    <w:p w:rsidR="006B7024" w:rsidRPr="0038392B" w:rsidRDefault="007A2B1F" w:rsidP="0038392B">
      <w:pPr>
        <w:spacing w:after="0"/>
        <w:ind w:firstLine="709"/>
        <w:jc w:val="both"/>
        <w:rPr>
          <w:rFonts w:ascii="Times New Roman" w:hAnsi="Times New Roman" w:cs="Times New Roman"/>
          <w:sz w:val="28"/>
          <w:szCs w:val="28"/>
        </w:rPr>
      </w:pPr>
      <w:bookmarkStart w:id="18" w:name="sub_510"/>
      <w:r w:rsidRPr="0038392B">
        <w:rPr>
          <w:rFonts w:ascii="Times New Roman" w:hAnsi="Times New Roman" w:cs="Times New Roman"/>
          <w:sz w:val="28"/>
          <w:szCs w:val="28"/>
        </w:rPr>
        <w:t>8</w:t>
      </w:r>
      <w:r w:rsidR="006B7024" w:rsidRPr="0038392B">
        <w:rPr>
          <w:rFonts w:ascii="Times New Roman" w:hAnsi="Times New Roman" w:cs="Times New Roman"/>
          <w:sz w:val="28"/>
          <w:szCs w:val="28"/>
        </w:rPr>
        <w:t>. Предлагаемые решения в проекте благоустройства территории на стадии разработки проектной документации необходимо готовить по материалам инженерных изысканий, результатам социологических, маркетинговых, архитектурных, градостроительных и иных исследований, социально экономической оценки эффективности проектных решений.</w:t>
      </w:r>
    </w:p>
    <w:p w:rsidR="006B7024" w:rsidRPr="0038392B" w:rsidRDefault="007A2B1F" w:rsidP="0038392B">
      <w:pPr>
        <w:spacing w:after="0"/>
        <w:ind w:firstLine="709"/>
        <w:jc w:val="both"/>
        <w:rPr>
          <w:rFonts w:ascii="Times New Roman" w:hAnsi="Times New Roman" w:cs="Times New Roman"/>
          <w:sz w:val="28"/>
          <w:szCs w:val="28"/>
        </w:rPr>
      </w:pPr>
      <w:bookmarkStart w:id="19" w:name="sub_511"/>
      <w:bookmarkEnd w:id="18"/>
      <w:r w:rsidRPr="0038392B">
        <w:rPr>
          <w:rFonts w:ascii="Times New Roman" w:hAnsi="Times New Roman" w:cs="Times New Roman"/>
          <w:sz w:val="28"/>
          <w:szCs w:val="28"/>
        </w:rPr>
        <w:t>9</w:t>
      </w:r>
      <w:r w:rsidR="006B7024" w:rsidRPr="0038392B">
        <w:rPr>
          <w:rFonts w:ascii="Times New Roman" w:hAnsi="Times New Roman" w:cs="Times New Roman"/>
          <w:sz w:val="28"/>
          <w:szCs w:val="28"/>
        </w:rPr>
        <w:t>. При реализации проектов благоустройства территорий необходимо обеспечивать:</w:t>
      </w:r>
    </w:p>
    <w:bookmarkEnd w:id="1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функциональное разнообразие благоустраиваемой территории - насыщенность территории разнообразными социальными и коммерческими сервисами;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взаимосвязь пространств Нукутского  муниципального округа Иркутской области, доступность объектов инфраструктуры для детей и МГН, в том числе за счет ликвидации необоснованных барьеров и препятствий;</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3) создание комфортных пешеходных и велосипедных коммуникаций среды, в том числе путем создания условий для безопасных и удобных пешеходных и велосипедных прогулок, обеспечение доступности пешеходных прогулок для различных категорий граждан, в том числе для МГН, при различных погодных условиях, обеспечение транзитной, коммуникационной, рекреационной и потребительской функции территории на протяжении пешеходного маршрута;</w:t>
      </w:r>
      <w:proofErr w:type="gramEnd"/>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4) возможность доступа к основным значимым объектам на территории Нукутского  муниципального округа Иркутской области и за его пределами, где находятся наиболее востребованные для жителей Нукутского  муниципального округа Иркутской области и туристов объекты и сервисы, при помощи сопоставимых по скорости и уровню комфорта различных видов транспорта (различные виды общественного транспорта, личный автотранспорт, велосипед и другие);</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организацию комфортной среды для общения жителей, в том числе путем благоустройства как крупных, часто посещаемых общественных территорий, так и территорий, доступ на которые ограничен, предназначенных для уединенного общения и проведения времени, создание природных и природно-антропогенных объектов в зависимости от функционального назначения части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шаговую доступность к объектам детской игровой и спортивной инфраструктуры для детей и подростков, в том числе относящихся к МГН;</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7) защиту окружающей среды, общественных и дворовых территорий, пешеходных и велосипедных маршрутов населенного пункта, в том числе с </w:t>
      </w:r>
      <w:r w:rsidRPr="0038392B">
        <w:rPr>
          <w:rFonts w:ascii="Times New Roman" w:hAnsi="Times New Roman" w:cs="Times New Roman"/>
          <w:sz w:val="28"/>
          <w:szCs w:val="28"/>
        </w:rPr>
        <w:lastRenderedPageBreak/>
        <w:t xml:space="preserve">помощью озеленения и </w:t>
      </w:r>
      <w:proofErr w:type="gramStart"/>
      <w:r w:rsidRPr="0038392B">
        <w:rPr>
          <w:rFonts w:ascii="Times New Roman" w:hAnsi="Times New Roman" w:cs="Times New Roman"/>
          <w:sz w:val="28"/>
          <w:szCs w:val="28"/>
        </w:rPr>
        <w:t>использования</w:t>
      </w:r>
      <w:proofErr w:type="gramEnd"/>
      <w:r w:rsidRPr="0038392B">
        <w:rPr>
          <w:rFonts w:ascii="Times New Roman" w:hAnsi="Times New Roman" w:cs="Times New Roman"/>
          <w:sz w:val="28"/>
          <w:szCs w:val="28"/>
        </w:rPr>
        <w:t xml:space="preserve"> эффективных архитектурно-планировочных приемов;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безопасность и порядок, в том числе путем организации системы освещения и видеонаблюдения.</w:t>
      </w:r>
    </w:p>
    <w:p w:rsidR="006B7024" w:rsidRPr="0038392B" w:rsidRDefault="006B7024" w:rsidP="0038392B">
      <w:pPr>
        <w:spacing w:after="0"/>
        <w:ind w:firstLine="709"/>
        <w:jc w:val="both"/>
        <w:rPr>
          <w:rFonts w:ascii="Times New Roman" w:hAnsi="Times New Roman" w:cs="Times New Roman"/>
          <w:sz w:val="28"/>
          <w:szCs w:val="28"/>
        </w:rPr>
      </w:pPr>
      <w:bookmarkStart w:id="20" w:name="sub_512"/>
      <w:r w:rsidRPr="0038392B">
        <w:rPr>
          <w:rFonts w:ascii="Times New Roman" w:hAnsi="Times New Roman" w:cs="Times New Roman"/>
          <w:sz w:val="28"/>
          <w:szCs w:val="28"/>
        </w:rPr>
        <w:t>1</w:t>
      </w:r>
      <w:r w:rsidR="00CF05C3" w:rsidRPr="0038392B">
        <w:rPr>
          <w:rFonts w:ascii="Times New Roman" w:hAnsi="Times New Roman" w:cs="Times New Roman"/>
          <w:sz w:val="28"/>
          <w:szCs w:val="28"/>
        </w:rPr>
        <w:t>0</w:t>
      </w:r>
      <w:r w:rsidRPr="0038392B">
        <w:rPr>
          <w:rFonts w:ascii="Times New Roman" w:hAnsi="Times New Roman" w:cs="Times New Roman"/>
          <w:sz w:val="28"/>
          <w:szCs w:val="28"/>
        </w:rPr>
        <w:t>. Реализацию комплексных проектов благоустройства территорий Нукутского  муниципального округа Иркутской области необходимо осуществлять с привлечением внебюджетных источников финансирования, в том числе с использованием механизмов государственно-частного партнерства.</w:t>
      </w:r>
    </w:p>
    <w:bookmarkEnd w:id="20"/>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1"/>
        <w:spacing w:before="0" w:after="0"/>
        <w:rPr>
          <w:rFonts w:ascii="Times New Roman" w:hAnsi="Times New Roman" w:cs="Times New Roman"/>
          <w:b w:val="0"/>
          <w:color w:val="auto"/>
          <w:sz w:val="28"/>
          <w:szCs w:val="28"/>
        </w:rPr>
      </w:pPr>
      <w:bookmarkStart w:id="21" w:name="sub_200000"/>
      <w:r w:rsidRPr="0038392B">
        <w:rPr>
          <w:rFonts w:ascii="Times New Roman" w:hAnsi="Times New Roman" w:cs="Times New Roman"/>
          <w:b w:val="0"/>
          <w:color w:val="auto"/>
          <w:sz w:val="28"/>
          <w:szCs w:val="28"/>
        </w:rPr>
        <w:t>Глава 2. Правила, регулирующие вопросы благоустройства территорий</w:t>
      </w:r>
    </w:p>
    <w:bookmarkEnd w:id="21"/>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22" w:name="sub_600"/>
      <w:r w:rsidRPr="0038392B">
        <w:rPr>
          <w:rStyle w:val="a3"/>
          <w:rFonts w:ascii="Times New Roman" w:hAnsi="Times New Roman" w:cs="Times New Roman"/>
          <w:b w:val="0"/>
          <w:color w:val="auto"/>
          <w:sz w:val="28"/>
          <w:szCs w:val="28"/>
        </w:rPr>
        <w:t>Статья 6</w:t>
      </w:r>
      <w:r w:rsidRPr="0038392B">
        <w:rPr>
          <w:rFonts w:ascii="Times New Roman" w:hAnsi="Times New Roman" w:cs="Times New Roman"/>
          <w:sz w:val="28"/>
          <w:szCs w:val="28"/>
        </w:rPr>
        <w:t>. Положения правил благоустройства, регулирующих вопросы благоустройства общественных территорий</w:t>
      </w:r>
    </w:p>
    <w:p w:rsidR="00CF05C3" w:rsidRPr="0038392B" w:rsidRDefault="00CF05C3"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23" w:name="sub_601"/>
      <w:bookmarkEnd w:id="22"/>
      <w:r w:rsidRPr="0038392B">
        <w:rPr>
          <w:rFonts w:ascii="Times New Roman" w:hAnsi="Times New Roman" w:cs="Times New Roman"/>
          <w:sz w:val="28"/>
          <w:szCs w:val="28"/>
        </w:rPr>
        <w:t xml:space="preserve">1. К объектам благоустройства общественных территорий Нукутского  муниципального округа Иркутской области необходимо относить все разновидности общественных территорий населенных пунктов и территории, просматриваемые с них, в том числе озелененные территории, центры притяжения, </w:t>
      </w:r>
      <w:proofErr w:type="spellStart"/>
      <w:r w:rsidRPr="0038392B">
        <w:rPr>
          <w:rFonts w:ascii="Times New Roman" w:hAnsi="Times New Roman" w:cs="Times New Roman"/>
          <w:sz w:val="28"/>
          <w:szCs w:val="28"/>
        </w:rPr>
        <w:t>примагистральные</w:t>
      </w:r>
      <w:proofErr w:type="spellEnd"/>
      <w:r w:rsidRPr="0038392B">
        <w:rPr>
          <w:rFonts w:ascii="Times New Roman" w:hAnsi="Times New Roman" w:cs="Times New Roman"/>
          <w:sz w:val="28"/>
          <w:szCs w:val="28"/>
        </w:rPr>
        <w:t xml:space="preserve"> территории, береговые полосы водных объектов общего пользования, а также другие объекты, которыми беспрепятственно пользуется неограниченный круг лиц.</w:t>
      </w:r>
    </w:p>
    <w:p w:rsidR="006B7024" w:rsidRPr="0038392B" w:rsidRDefault="006B7024" w:rsidP="0038392B">
      <w:pPr>
        <w:spacing w:after="0"/>
        <w:ind w:firstLine="709"/>
        <w:jc w:val="both"/>
        <w:rPr>
          <w:rFonts w:ascii="Times New Roman" w:hAnsi="Times New Roman" w:cs="Times New Roman"/>
          <w:sz w:val="28"/>
          <w:szCs w:val="28"/>
        </w:rPr>
      </w:pPr>
      <w:bookmarkStart w:id="24" w:name="sub_602"/>
      <w:bookmarkEnd w:id="23"/>
      <w:r w:rsidRPr="0038392B">
        <w:rPr>
          <w:rFonts w:ascii="Times New Roman" w:hAnsi="Times New Roman" w:cs="Times New Roman"/>
          <w:sz w:val="28"/>
          <w:szCs w:val="28"/>
        </w:rPr>
        <w:t>2. При разработке архитектурно-планировочной концепции благоустройства общественных территорий необходимо выбирать архитектурно-художественные и функционально-технологические проектные решения, выполненные с использованием методов соучаствующего проектирования, обоснованные расчетами по оценке социально-экономической эффективности и анализом исторической значимости территории.</w:t>
      </w:r>
    </w:p>
    <w:p w:rsidR="006B7024" w:rsidRPr="0038392B" w:rsidRDefault="006B7024" w:rsidP="0038392B">
      <w:pPr>
        <w:spacing w:after="0"/>
        <w:ind w:firstLine="709"/>
        <w:jc w:val="both"/>
        <w:rPr>
          <w:rFonts w:ascii="Times New Roman" w:hAnsi="Times New Roman" w:cs="Times New Roman"/>
          <w:sz w:val="28"/>
          <w:szCs w:val="28"/>
        </w:rPr>
      </w:pPr>
      <w:bookmarkStart w:id="25" w:name="sub_603"/>
      <w:bookmarkEnd w:id="24"/>
      <w:r w:rsidRPr="0038392B">
        <w:rPr>
          <w:rFonts w:ascii="Times New Roman" w:hAnsi="Times New Roman" w:cs="Times New Roman"/>
          <w:sz w:val="28"/>
          <w:szCs w:val="28"/>
        </w:rPr>
        <w:t xml:space="preserve">3. Проекты благоустройства общественных территорий необходимо разрабатывать на основании материалов изысканий и </w:t>
      </w:r>
      <w:proofErr w:type="spellStart"/>
      <w:r w:rsidRPr="0038392B">
        <w:rPr>
          <w:rFonts w:ascii="Times New Roman" w:hAnsi="Times New Roman" w:cs="Times New Roman"/>
          <w:sz w:val="28"/>
          <w:szCs w:val="28"/>
        </w:rPr>
        <w:t>предпроектных</w:t>
      </w:r>
      <w:proofErr w:type="spellEnd"/>
      <w:r w:rsidRPr="0038392B">
        <w:rPr>
          <w:rFonts w:ascii="Times New Roman" w:hAnsi="Times New Roman" w:cs="Times New Roman"/>
          <w:sz w:val="28"/>
          <w:szCs w:val="28"/>
        </w:rPr>
        <w:t xml:space="preserve"> исследований, определяющих потребности жителей населенных пунктов и возможные виды деятельности на данной территории.</w:t>
      </w:r>
    </w:p>
    <w:p w:rsidR="006B7024" w:rsidRPr="0038392B" w:rsidRDefault="006B7024" w:rsidP="0038392B">
      <w:pPr>
        <w:spacing w:after="0"/>
        <w:ind w:firstLine="709"/>
        <w:jc w:val="both"/>
        <w:rPr>
          <w:rFonts w:ascii="Times New Roman" w:hAnsi="Times New Roman" w:cs="Times New Roman"/>
          <w:sz w:val="28"/>
          <w:szCs w:val="28"/>
        </w:rPr>
      </w:pPr>
      <w:bookmarkStart w:id="26" w:name="sub_604"/>
      <w:bookmarkEnd w:id="25"/>
      <w:r w:rsidRPr="0038392B">
        <w:rPr>
          <w:rFonts w:ascii="Times New Roman" w:hAnsi="Times New Roman" w:cs="Times New Roman"/>
          <w:sz w:val="28"/>
          <w:szCs w:val="28"/>
        </w:rPr>
        <w:t xml:space="preserve">4. Для реализации необходимо выбирать проекты благоустройства, предусматривающие формирование визуально привлекательной среды, обеспечивающие высокий уровень комфорта пребывания граждан, в том числе туристов, создание мест для общения, а также обеспечивающие возможности для развития предпринимательства. При этом необходимо учитывать </w:t>
      </w:r>
      <w:proofErr w:type="spellStart"/>
      <w:r w:rsidRPr="0038392B">
        <w:rPr>
          <w:rFonts w:ascii="Times New Roman" w:hAnsi="Times New Roman" w:cs="Times New Roman"/>
          <w:sz w:val="28"/>
          <w:szCs w:val="28"/>
        </w:rPr>
        <w:t>экологичность</w:t>
      </w:r>
      <w:proofErr w:type="spellEnd"/>
      <w:r w:rsidRPr="0038392B">
        <w:rPr>
          <w:rFonts w:ascii="Times New Roman" w:hAnsi="Times New Roman" w:cs="Times New Roman"/>
          <w:sz w:val="28"/>
          <w:szCs w:val="28"/>
        </w:rPr>
        <w:t xml:space="preserve"> проектов благоустройства с точки зрения выбора общественной территории для благоустройства, архитектурных и планировочных решений, элементов </w:t>
      </w:r>
      <w:r w:rsidRPr="0038392B">
        <w:rPr>
          <w:rFonts w:ascii="Times New Roman" w:hAnsi="Times New Roman" w:cs="Times New Roman"/>
          <w:sz w:val="28"/>
          <w:szCs w:val="28"/>
        </w:rPr>
        <w:lastRenderedPageBreak/>
        <w:t>озеленения, материалов и иных решений, влияющих на состояние окружающей среды и климат.</w:t>
      </w:r>
    </w:p>
    <w:p w:rsidR="006B7024" w:rsidRPr="0038392B" w:rsidRDefault="006B7024" w:rsidP="0038392B">
      <w:pPr>
        <w:spacing w:after="0"/>
        <w:ind w:firstLine="709"/>
        <w:jc w:val="both"/>
        <w:rPr>
          <w:rFonts w:ascii="Times New Roman" w:hAnsi="Times New Roman" w:cs="Times New Roman"/>
          <w:sz w:val="28"/>
          <w:szCs w:val="28"/>
        </w:rPr>
      </w:pPr>
      <w:bookmarkStart w:id="27" w:name="sub_605"/>
      <w:bookmarkEnd w:id="26"/>
      <w:r w:rsidRPr="0038392B">
        <w:rPr>
          <w:rFonts w:ascii="Times New Roman" w:hAnsi="Times New Roman" w:cs="Times New Roman"/>
          <w:sz w:val="28"/>
          <w:szCs w:val="28"/>
        </w:rPr>
        <w:t xml:space="preserve">5. </w:t>
      </w:r>
      <w:proofErr w:type="gramStart"/>
      <w:r w:rsidRPr="0038392B">
        <w:rPr>
          <w:rFonts w:ascii="Times New Roman" w:hAnsi="Times New Roman" w:cs="Times New Roman"/>
          <w:sz w:val="28"/>
          <w:szCs w:val="28"/>
        </w:rPr>
        <w:t>При разработке проектных мероприятий по благоустройству общественных территорий необходимо обеспечивать открытость и проницаемость территорий для визуального восприятия (отсутствие глухих оград и излишних ограждений), условия беспрепятственного передвижения населения, включая МГН,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а также стилевого единства конструкций, в том числе средств размещения информации, рекламы и вывесок</w:t>
      </w:r>
      <w:proofErr w:type="gramEnd"/>
      <w:r w:rsidRPr="0038392B">
        <w:rPr>
          <w:rFonts w:ascii="Times New Roman" w:hAnsi="Times New Roman" w:cs="Times New Roman"/>
          <w:sz w:val="28"/>
          <w:szCs w:val="28"/>
        </w:rPr>
        <w:t>, размещаемых на внешних поверхностях зданий, строений, сооружений.</w:t>
      </w:r>
    </w:p>
    <w:p w:rsidR="006B7024" w:rsidRPr="0038392B" w:rsidRDefault="006B7024" w:rsidP="0038392B">
      <w:pPr>
        <w:spacing w:after="0"/>
        <w:jc w:val="both"/>
        <w:rPr>
          <w:rFonts w:ascii="Times New Roman" w:hAnsi="Times New Roman" w:cs="Times New Roman"/>
          <w:sz w:val="28"/>
          <w:szCs w:val="28"/>
        </w:rPr>
      </w:pPr>
      <w:bookmarkStart w:id="28" w:name="sub_606"/>
      <w:bookmarkEnd w:id="27"/>
      <w:r w:rsidRPr="0038392B">
        <w:rPr>
          <w:rFonts w:ascii="Times New Roman" w:hAnsi="Times New Roman" w:cs="Times New Roman"/>
          <w:sz w:val="28"/>
          <w:szCs w:val="28"/>
        </w:rPr>
        <w:t>6. В перечень конструктивных элементов внешнего благоустройства общественных территорий необходимо включать твердые виды покрытия, элементы сопряжения поверхностей, озеленение, уличное детское и спортивное оборудование,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скамьи, урны и другие элементы. На общественных территориях, в том числе, необходимо размещение памятников, произведений декоративно-прикладного искусства, декоративных водных устройств.</w:t>
      </w:r>
    </w:p>
    <w:bookmarkEnd w:id="28"/>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29" w:name="sub_700"/>
      <w:r w:rsidRPr="0038392B">
        <w:rPr>
          <w:rStyle w:val="a3"/>
          <w:rFonts w:ascii="Times New Roman" w:hAnsi="Times New Roman" w:cs="Times New Roman"/>
          <w:b w:val="0"/>
          <w:color w:val="auto"/>
          <w:sz w:val="28"/>
          <w:szCs w:val="28"/>
        </w:rPr>
        <w:t>Статья 7</w:t>
      </w:r>
      <w:r w:rsidRPr="0038392B">
        <w:rPr>
          <w:rFonts w:ascii="Times New Roman" w:hAnsi="Times New Roman" w:cs="Times New Roman"/>
          <w:sz w:val="28"/>
          <w:szCs w:val="28"/>
        </w:rPr>
        <w:t>. Положения правил благоустройства, регулирующих вопросы благоустройства территорий жилой застройки</w:t>
      </w:r>
    </w:p>
    <w:p w:rsidR="004820CB" w:rsidRPr="0038392B" w:rsidRDefault="004820CB"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0" w:name="sub_701"/>
      <w:bookmarkEnd w:id="29"/>
      <w:r w:rsidRPr="0038392B">
        <w:rPr>
          <w:rFonts w:ascii="Times New Roman" w:hAnsi="Times New Roman" w:cs="Times New Roman"/>
          <w:sz w:val="28"/>
          <w:szCs w:val="28"/>
        </w:rPr>
        <w:t xml:space="preserve">1. </w:t>
      </w:r>
      <w:proofErr w:type="gramStart"/>
      <w:r w:rsidRPr="0038392B">
        <w:rPr>
          <w:rFonts w:ascii="Times New Roman" w:hAnsi="Times New Roman" w:cs="Times New Roman"/>
          <w:sz w:val="28"/>
          <w:szCs w:val="28"/>
        </w:rPr>
        <w:t>К объектам благоустройства на территориях жилой застройки необходимо относить: общественные территории, земельные участки многоквартирных домов, дворовые территории, территории детских садов, школ, детские игровые и детские спортивные площадки, инклюзивные детские площадки, спортивные площадки, инклюзивные спортивные площадки, площадки автостоянок, технические зоны транспортных, инженерных коммуникаций, контейнерные площадки и площадки для складирования отдельных групп коммунальных отходов, площадки для выгула и дрессировки животных, другие территории</w:t>
      </w:r>
      <w:proofErr w:type="gramEnd"/>
      <w:r w:rsidRPr="0038392B">
        <w:rPr>
          <w:rFonts w:ascii="Times New Roman" w:hAnsi="Times New Roman" w:cs="Times New Roman"/>
          <w:sz w:val="28"/>
          <w:szCs w:val="28"/>
        </w:rPr>
        <w:t>, которые в различных сочетаниях формируют подобные элементы планировочной структуры населенного пункта.</w:t>
      </w:r>
    </w:p>
    <w:p w:rsidR="006B7024" w:rsidRPr="0038392B" w:rsidRDefault="006B7024" w:rsidP="0038392B">
      <w:pPr>
        <w:spacing w:after="0"/>
        <w:ind w:firstLine="709"/>
        <w:jc w:val="both"/>
        <w:rPr>
          <w:rFonts w:ascii="Times New Roman" w:hAnsi="Times New Roman" w:cs="Times New Roman"/>
          <w:sz w:val="28"/>
          <w:szCs w:val="28"/>
        </w:rPr>
      </w:pPr>
      <w:bookmarkStart w:id="31" w:name="sub_702"/>
      <w:bookmarkEnd w:id="30"/>
      <w:r w:rsidRPr="0038392B">
        <w:rPr>
          <w:rFonts w:ascii="Times New Roman" w:hAnsi="Times New Roman" w:cs="Times New Roman"/>
          <w:sz w:val="28"/>
          <w:szCs w:val="28"/>
        </w:rPr>
        <w:t xml:space="preserve">2. Проектирование и размещение объектов благоустройства на территории жилой застройки необходимо осуществлять таким образом, чтобы они в комплексе обеспечивали выполнение всех основных функций, связанных с проживанием граждан, и не оказывали негативного воздействия на окружающую среду, например, обеспечивали выполнение рекреационной, оздоровительной, </w:t>
      </w:r>
      <w:r w:rsidRPr="0038392B">
        <w:rPr>
          <w:rFonts w:ascii="Times New Roman" w:hAnsi="Times New Roman" w:cs="Times New Roman"/>
          <w:sz w:val="28"/>
          <w:szCs w:val="28"/>
        </w:rPr>
        <w:lastRenderedPageBreak/>
        <w:t>транспортной, хозяйственной и других функций. При невозможности одновременного размещения различных объектов благоустройства на территории жилой застройки, объекты благоустройства необходимо разделить на функциональные зоны, учитывающие потребности и запросы жителей населенного пункта, в том числе предусматривать размещение специальных инженерно-технических сооружений (подземных и надземных автостоянок и парковок) для стоянки и хранения автомототранспортных средств жителей.</w:t>
      </w:r>
    </w:p>
    <w:p w:rsidR="006B7024" w:rsidRPr="0038392B" w:rsidRDefault="006B7024" w:rsidP="0038392B">
      <w:pPr>
        <w:spacing w:after="0"/>
        <w:ind w:firstLine="709"/>
        <w:jc w:val="both"/>
        <w:rPr>
          <w:rFonts w:ascii="Times New Roman" w:hAnsi="Times New Roman" w:cs="Times New Roman"/>
          <w:sz w:val="28"/>
          <w:szCs w:val="28"/>
        </w:rPr>
      </w:pPr>
      <w:bookmarkStart w:id="32" w:name="sub_703"/>
      <w:bookmarkEnd w:id="31"/>
      <w:r w:rsidRPr="0038392B">
        <w:rPr>
          <w:rFonts w:ascii="Times New Roman" w:hAnsi="Times New Roman" w:cs="Times New Roman"/>
          <w:sz w:val="28"/>
          <w:szCs w:val="28"/>
        </w:rPr>
        <w:t xml:space="preserve">3. Безопасность объектов благоустройства на территории жилой застройки необходимо обеспечивать их </w:t>
      </w:r>
      <w:proofErr w:type="spellStart"/>
      <w:r w:rsidRPr="0038392B">
        <w:rPr>
          <w:rFonts w:ascii="Times New Roman" w:hAnsi="Times New Roman" w:cs="Times New Roman"/>
          <w:sz w:val="28"/>
          <w:szCs w:val="28"/>
        </w:rPr>
        <w:t>просматриваемостью</w:t>
      </w:r>
      <w:proofErr w:type="spellEnd"/>
      <w:r w:rsidRPr="0038392B">
        <w:rPr>
          <w:rFonts w:ascii="Times New Roman" w:hAnsi="Times New Roman" w:cs="Times New Roman"/>
          <w:sz w:val="28"/>
          <w:szCs w:val="28"/>
        </w:rPr>
        <w:t xml:space="preserve"> со стороны окон жилых домов, а также со стороны прилегающих общественных территорий в сочетании с организацией системы освещения и видеонаблюдения.</w:t>
      </w:r>
    </w:p>
    <w:p w:rsidR="006B7024" w:rsidRPr="0038392B" w:rsidRDefault="006B7024" w:rsidP="0038392B">
      <w:pPr>
        <w:spacing w:after="0"/>
        <w:ind w:firstLine="709"/>
        <w:jc w:val="both"/>
        <w:rPr>
          <w:rFonts w:ascii="Times New Roman" w:hAnsi="Times New Roman" w:cs="Times New Roman"/>
          <w:sz w:val="28"/>
          <w:szCs w:val="28"/>
        </w:rPr>
      </w:pPr>
      <w:bookmarkStart w:id="33" w:name="sub_704"/>
      <w:bookmarkEnd w:id="32"/>
      <w:r w:rsidRPr="0038392B">
        <w:rPr>
          <w:rFonts w:ascii="Times New Roman" w:hAnsi="Times New Roman" w:cs="Times New Roman"/>
          <w:sz w:val="28"/>
          <w:szCs w:val="28"/>
        </w:rPr>
        <w:t>4. Проектирование благоустройства территорий жилой застройки необходимо производить с учетом коллективного или индивидуального характера пользования придомовой территорией, при этом учитывать особенности благоустройства участков жилой застройки при их размещении в составе исторической застройки, на территориях высокой плотности застройки и вдоль магистралей.</w:t>
      </w:r>
    </w:p>
    <w:p w:rsidR="006B7024" w:rsidRPr="0038392B" w:rsidRDefault="006B7024" w:rsidP="0038392B">
      <w:pPr>
        <w:spacing w:after="0"/>
        <w:ind w:firstLine="709"/>
        <w:jc w:val="both"/>
        <w:rPr>
          <w:rFonts w:ascii="Times New Roman" w:hAnsi="Times New Roman" w:cs="Times New Roman"/>
          <w:sz w:val="28"/>
          <w:szCs w:val="28"/>
        </w:rPr>
      </w:pPr>
      <w:bookmarkStart w:id="34" w:name="sub_705"/>
      <w:bookmarkEnd w:id="33"/>
      <w:r w:rsidRPr="0038392B">
        <w:rPr>
          <w:rFonts w:ascii="Times New Roman" w:hAnsi="Times New Roman" w:cs="Times New Roman"/>
          <w:sz w:val="28"/>
          <w:szCs w:val="28"/>
        </w:rPr>
        <w:t xml:space="preserve">5. </w:t>
      </w:r>
      <w:proofErr w:type="gramStart"/>
      <w:r w:rsidRPr="0038392B">
        <w:rPr>
          <w:rFonts w:ascii="Times New Roman" w:hAnsi="Times New Roman" w:cs="Times New Roman"/>
          <w:sz w:val="28"/>
          <w:szCs w:val="28"/>
        </w:rPr>
        <w:t>На земельных участках жилой застройки с расположенными на них многоквартирными домами необходимо предусматривать транспортный проезд (проезды), пешеходные коммуникации (основные, второстепенные), площадки (детские игровые для детей дошкольного возраста, для отдыха взрослых, установки мусоросборников, автостоянок, при входных группах), озелененные территории, размещение также спортивных и детских спортивных площадок, игровых площадок для детей школьного возраста, площадок для выгула и дрессировки животных, а также инклюзивных</w:t>
      </w:r>
      <w:proofErr w:type="gramEnd"/>
      <w:r w:rsidRPr="0038392B">
        <w:rPr>
          <w:rFonts w:ascii="Times New Roman" w:hAnsi="Times New Roman" w:cs="Times New Roman"/>
          <w:sz w:val="28"/>
          <w:szCs w:val="28"/>
        </w:rPr>
        <w:t xml:space="preserve"> детских и инклюзивных спортивных площадок (при наличии такой потребности у населения населенного пункта).</w:t>
      </w:r>
    </w:p>
    <w:p w:rsidR="006B7024" w:rsidRPr="0038392B" w:rsidRDefault="006B7024" w:rsidP="0038392B">
      <w:pPr>
        <w:spacing w:after="0"/>
        <w:ind w:firstLine="709"/>
        <w:jc w:val="both"/>
        <w:rPr>
          <w:rFonts w:ascii="Times New Roman" w:hAnsi="Times New Roman" w:cs="Times New Roman"/>
          <w:sz w:val="28"/>
          <w:szCs w:val="28"/>
        </w:rPr>
      </w:pPr>
      <w:bookmarkStart w:id="35" w:name="sub_706"/>
      <w:bookmarkEnd w:id="34"/>
      <w:r w:rsidRPr="0038392B">
        <w:rPr>
          <w:rFonts w:ascii="Times New Roman" w:hAnsi="Times New Roman" w:cs="Times New Roman"/>
          <w:sz w:val="28"/>
          <w:szCs w:val="28"/>
        </w:rPr>
        <w:t>6. Проектирование дворовых территорий при осуществлении жилищного строительства и (или) комплексного развития территории необходимо осуществлять, исключая проезд на дворовую территорию автотранспорта, с обеспечением возможности проезда специальной техники.</w:t>
      </w:r>
    </w:p>
    <w:p w:rsidR="006B7024" w:rsidRPr="0038392B" w:rsidRDefault="006B7024" w:rsidP="0038392B">
      <w:pPr>
        <w:spacing w:after="0"/>
        <w:ind w:firstLine="709"/>
        <w:jc w:val="both"/>
        <w:rPr>
          <w:rFonts w:ascii="Times New Roman" w:hAnsi="Times New Roman" w:cs="Times New Roman"/>
          <w:sz w:val="28"/>
          <w:szCs w:val="28"/>
        </w:rPr>
      </w:pPr>
      <w:bookmarkStart w:id="36" w:name="sub_707"/>
      <w:bookmarkEnd w:id="35"/>
      <w:r w:rsidRPr="0038392B">
        <w:rPr>
          <w:rFonts w:ascii="Times New Roman" w:hAnsi="Times New Roman" w:cs="Times New Roman"/>
          <w:sz w:val="28"/>
          <w:szCs w:val="28"/>
        </w:rPr>
        <w:t xml:space="preserve">7. </w:t>
      </w:r>
      <w:proofErr w:type="gramStart"/>
      <w:r w:rsidRPr="0038392B">
        <w:rPr>
          <w:rFonts w:ascii="Times New Roman" w:hAnsi="Times New Roman" w:cs="Times New Roman"/>
          <w:sz w:val="28"/>
          <w:szCs w:val="28"/>
        </w:rPr>
        <w:t>При размещении объектов жилой застройки вдоль магистральных улиц запрещается допускать со стороны улицы сплошное ограждение территории, прилегающей к жилой застройке, а также размещение площадок (детских игровых и детских спортивных, спортивных, инклюзивных детских и инклюзивных спортивных, для отдыха взрослых, для выгула и дрессировки животных, установки мусоросборников).</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37" w:name="sub_708"/>
      <w:bookmarkEnd w:id="36"/>
      <w:r w:rsidRPr="0038392B">
        <w:rPr>
          <w:rFonts w:ascii="Times New Roman" w:hAnsi="Times New Roman" w:cs="Times New Roman"/>
          <w:sz w:val="28"/>
          <w:szCs w:val="28"/>
        </w:rPr>
        <w:t xml:space="preserve">8. На территории жилой застройки с расположенными на ней жилыми домами блокированной застройки, объектами индивидуального жилищного </w:t>
      </w:r>
      <w:r w:rsidRPr="0038392B">
        <w:rPr>
          <w:rFonts w:ascii="Times New Roman" w:hAnsi="Times New Roman" w:cs="Times New Roman"/>
          <w:sz w:val="28"/>
          <w:szCs w:val="28"/>
        </w:rPr>
        <w:lastRenderedPageBreak/>
        <w:t>строительства, размещение спортивной зоны на территориях общеобразовательных школ необходимо проектировать с учетом возможности использования спортивной зоны населением прилегающей жилой застройки.</w:t>
      </w:r>
    </w:p>
    <w:p w:rsidR="006B7024" w:rsidRPr="0038392B" w:rsidRDefault="006B7024" w:rsidP="0038392B">
      <w:pPr>
        <w:spacing w:after="0"/>
        <w:ind w:firstLine="709"/>
        <w:jc w:val="both"/>
        <w:rPr>
          <w:rFonts w:ascii="Times New Roman" w:hAnsi="Times New Roman" w:cs="Times New Roman"/>
          <w:sz w:val="28"/>
          <w:szCs w:val="28"/>
        </w:rPr>
      </w:pPr>
      <w:bookmarkStart w:id="38" w:name="sub_709"/>
      <w:bookmarkEnd w:id="37"/>
      <w:r w:rsidRPr="0038392B">
        <w:rPr>
          <w:rFonts w:ascii="Times New Roman" w:hAnsi="Times New Roman" w:cs="Times New Roman"/>
          <w:sz w:val="28"/>
          <w:szCs w:val="28"/>
        </w:rPr>
        <w:t>9. На территориях жилой застройки необходимо использовать следующие элементы благоустройства: твердые виды покрытия проезда, различные виды покрытия площадок, в зависимости от их функционального назначения, элементы сопряжения поверхностей, детское игровое, спортивно-развивающее, спортивное оборудование площадок, озеленение, осветительное оборудование.</w:t>
      </w:r>
    </w:p>
    <w:p w:rsidR="006B7024" w:rsidRPr="0038392B" w:rsidRDefault="006B7024" w:rsidP="0038392B">
      <w:pPr>
        <w:spacing w:after="0"/>
        <w:ind w:firstLine="709"/>
        <w:jc w:val="both"/>
        <w:rPr>
          <w:rFonts w:ascii="Times New Roman" w:hAnsi="Times New Roman" w:cs="Times New Roman"/>
          <w:sz w:val="28"/>
          <w:szCs w:val="28"/>
        </w:rPr>
      </w:pPr>
      <w:bookmarkStart w:id="39" w:name="sub_710"/>
      <w:bookmarkEnd w:id="38"/>
      <w:r w:rsidRPr="0038392B">
        <w:rPr>
          <w:rFonts w:ascii="Times New Roman" w:hAnsi="Times New Roman" w:cs="Times New Roman"/>
          <w:sz w:val="28"/>
          <w:szCs w:val="28"/>
        </w:rPr>
        <w:t>10. При озеленении территорий детских садов и школ запрещается использовать растения с ядовитыми плодами, а также с колючками и щипами.</w:t>
      </w:r>
    </w:p>
    <w:p w:rsidR="006B7024" w:rsidRPr="0038392B" w:rsidRDefault="006B7024" w:rsidP="0038392B">
      <w:pPr>
        <w:spacing w:after="0"/>
        <w:ind w:firstLine="709"/>
        <w:jc w:val="both"/>
        <w:rPr>
          <w:rFonts w:ascii="Times New Roman" w:hAnsi="Times New Roman" w:cs="Times New Roman"/>
          <w:sz w:val="28"/>
          <w:szCs w:val="28"/>
        </w:rPr>
      </w:pPr>
      <w:bookmarkStart w:id="40" w:name="sub_711"/>
      <w:bookmarkEnd w:id="39"/>
      <w:r w:rsidRPr="0038392B">
        <w:rPr>
          <w:rFonts w:ascii="Times New Roman" w:hAnsi="Times New Roman" w:cs="Times New Roman"/>
          <w:sz w:val="28"/>
          <w:szCs w:val="28"/>
        </w:rPr>
        <w:t>11. В перечень конструктивных элементов внешнего благоустройства автостоянок необходимо включать твердые виды покрытия, элементы сопряжения поверхностей, ограждения, урны или малые контейнеры для мусора, осветительное оборудование, средства размещения информации (указатели). Запрещается организовывать остановки, стоянки и хранения автомототранспортных средств на газонах, клумбах, иных участках с зелеными насаждениями.</w:t>
      </w:r>
    </w:p>
    <w:bookmarkEnd w:id="40"/>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41" w:name="sub_800"/>
      <w:r w:rsidRPr="0038392B">
        <w:rPr>
          <w:rStyle w:val="a3"/>
          <w:rFonts w:ascii="Times New Roman" w:hAnsi="Times New Roman" w:cs="Times New Roman"/>
          <w:b w:val="0"/>
          <w:color w:val="auto"/>
          <w:sz w:val="28"/>
          <w:szCs w:val="28"/>
        </w:rPr>
        <w:t>Статья 8</w:t>
      </w:r>
      <w:r w:rsidRPr="0038392B">
        <w:rPr>
          <w:rFonts w:ascii="Times New Roman" w:hAnsi="Times New Roman" w:cs="Times New Roman"/>
          <w:sz w:val="28"/>
          <w:szCs w:val="28"/>
        </w:rPr>
        <w:t>. Положения правил благоустройства, регулирующих вопросы благоустройства общественных территорий рекреационного назначения</w:t>
      </w:r>
    </w:p>
    <w:p w:rsidR="00D17CBC" w:rsidRPr="0038392B" w:rsidRDefault="00D17CBC"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42" w:name="sub_801"/>
      <w:bookmarkEnd w:id="41"/>
      <w:r w:rsidRPr="0038392B">
        <w:rPr>
          <w:rFonts w:ascii="Times New Roman" w:hAnsi="Times New Roman" w:cs="Times New Roman"/>
          <w:sz w:val="28"/>
          <w:szCs w:val="28"/>
        </w:rPr>
        <w:t>1. К объектам благоустройства на территориях рекреационного назначения рекомендуется необходимо относить части территорий зон особо охраняемых природных территорий, зоны отдыха, парки, лесопарковые зоны, городские леса, сады, бульвары, скверы и иные подобные элементы планировочной структуры (далее - объекты рекреации).</w:t>
      </w:r>
    </w:p>
    <w:p w:rsidR="006B7024" w:rsidRPr="0038392B" w:rsidRDefault="006B7024" w:rsidP="0038392B">
      <w:pPr>
        <w:spacing w:after="0"/>
        <w:ind w:firstLine="709"/>
        <w:jc w:val="both"/>
        <w:rPr>
          <w:rFonts w:ascii="Times New Roman" w:hAnsi="Times New Roman" w:cs="Times New Roman"/>
          <w:sz w:val="28"/>
          <w:szCs w:val="28"/>
        </w:rPr>
      </w:pPr>
      <w:bookmarkStart w:id="43" w:name="sub_802"/>
      <w:bookmarkEnd w:id="42"/>
      <w:r w:rsidRPr="0038392B">
        <w:rPr>
          <w:rFonts w:ascii="Times New Roman" w:hAnsi="Times New Roman" w:cs="Times New Roman"/>
          <w:sz w:val="28"/>
          <w:szCs w:val="28"/>
        </w:rPr>
        <w:t>2. При проектировании и благоустройстве объектов рекреации необходимо предусматривать:</w:t>
      </w:r>
    </w:p>
    <w:bookmarkEnd w:id="43"/>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для лесопарковых зон: сохранение природной среды,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режимов использования и разрешенных мероприятий по благоустройству для различных зон лесопарка;</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2) для парков и садов: </w:t>
      </w:r>
      <w:proofErr w:type="spellStart"/>
      <w:r w:rsidRPr="0038392B">
        <w:rPr>
          <w:rFonts w:ascii="Times New Roman" w:hAnsi="Times New Roman" w:cs="Times New Roman"/>
          <w:sz w:val="28"/>
          <w:szCs w:val="28"/>
        </w:rPr>
        <w:t>разреживание</w:t>
      </w:r>
      <w:proofErr w:type="spellEnd"/>
      <w:r w:rsidRPr="0038392B">
        <w:rPr>
          <w:rFonts w:ascii="Times New Roman" w:hAnsi="Times New Roman" w:cs="Times New Roman"/>
          <w:sz w:val="28"/>
          <w:szCs w:val="28"/>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применение различных видов и приемов озеленения, благоустройство </w:t>
      </w:r>
      <w:r w:rsidRPr="0038392B">
        <w:rPr>
          <w:rFonts w:ascii="Times New Roman" w:hAnsi="Times New Roman" w:cs="Times New Roman"/>
          <w:sz w:val="28"/>
          <w:szCs w:val="28"/>
        </w:rPr>
        <w:lastRenderedPageBreak/>
        <w:t>ландшафта, создание пешеходных коммуникаций, организацию площадок отдыха, детских игровых, детских спортивных и детских инклюзивных площадок, спортивных площадок для всех категорий населения</w:t>
      </w:r>
      <w:proofErr w:type="gramEnd"/>
      <w:r w:rsidRPr="0038392B">
        <w:rPr>
          <w:rFonts w:ascii="Times New Roman" w:hAnsi="Times New Roman" w:cs="Times New Roman"/>
          <w:sz w:val="28"/>
          <w:szCs w:val="28"/>
        </w:rPr>
        <w:t>, установку парковых сооружений;</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3) для бульваров и скверов: удаление больных, старых, недекоративных, потерявших декоративность деревьев и растений малоценных видов, их замену на декоративно-лиственные и красивоцветущие формы деревьев и кустарников, создание и увеличение расстояний между краем проезжей части и ближайшим рядом деревьев, посадку за пределами зоны риска преимущественно крупномерного посадочного материала с использованием специальных технологий посадки и содержания, создание пешеходных коммуникаций;</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4) для городских лесов: реализацию мероприятий по благоустройству, использование и уход в соответствии с положениями </w:t>
      </w:r>
      <w:hyperlink r:id="rId17" w:history="1">
        <w:r w:rsidRPr="0038392B">
          <w:rPr>
            <w:rStyle w:val="a4"/>
            <w:rFonts w:ascii="Times New Roman" w:hAnsi="Times New Roman" w:cs="Times New Roman"/>
            <w:b w:val="0"/>
            <w:color w:val="auto"/>
            <w:sz w:val="28"/>
            <w:szCs w:val="28"/>
          </w:rPr>
          <w:t>лесного законодательства</w:t>
        </w:r>
      </w:hyperlink>
      <w:r w:rsidRPr="0038392B">
        <w:rPr>
          <w:rFonts w:ascii="Times New Roman" w:hAnsi="Times New Roman" w:cs="Times New Roman"/>
          <w:sz w:val="28"/>
          <w:szCs w:val="28"/>
        </w:rPr>
        <w:t xml:space="preserve"> Российской Федерации и правовых актов Министерства природных ресурсов и экологии Российской Федерации.</w:t>
      </w:r>
    </w:p>
    <w:p w:rsidR="006B7024" w:rsidRPr="0038392B" w:rsidRDefault="006B7024" w:rsidP="0038392B">
      <w:pPr>
        <w:spacing w:after="0"/>
        <w:ind w:firstLine="709"/>
        <w:jc w:val="both"/>
        <w:rPr>
          <w:rFonts w:ascii="Times New Roman" w:hAnsi="Times New Roman" w:cs="Times New Roman"/>
          <w:sz w:val="28"/>
          <w:szCs w:val="28"/>
        </w:rPr>
      </w:pPr>
      <w:bookmarkStart w:id="44" w:name="sub_803"/>
      <w:r w:rsidRPr="0038392B">
        <w:rPr>
          <w:rFonts w:ascii="Times New Roman" w:hAnsi="Times New Roman" w:cs="Times New Roman"/>
          <w:sz w:val="28"/>
          <w:szCs w:val="28"/>
        </w:rPr>
        <w:t>3. При благоустройстве объектов рекреации необходимо предусматривать колористическое решение покрытия, элементов декоративно-прикладного оформления, оборудования архитектурно-декоративного освещения, формирование пейзажного характера озеленения, а также размещение водных устройств, установку туалетных кабин, питьевых фонтанчиков, скамеек, урн, малых контейнеров для мусора.</w:t>
      </w:r>
    </w:p>
    <w:p w:rsidR="006B7024" w:rsidRPr="0038392B" w:rsidRDefault="006B7024" w:rsidP="0038392B">
      <w:pPr>
        <w:spacing w:after="0"/>
        <w:ind w:firstLine="709"/>
        <w:jc w:val="both"/>
        <w:rPr>
          <w:rFonts w:ascii="Times New Roman" w:hAnsi="Times New Roman" w:cs="Times New Roman"/>
          <w:sz w:val="28"/>
          <w:szCs w:val="28"/>
        </w:rPr>
      </w:pPr>
      <w:bookmarkStart w:id="45" w:name="sub_804"/>
      <w:bookmarkEnd w:id="44"/>
      <w:r w:rsidRPr="0038392B">
        <w:rPr>
          <w:rFonts w:ascii="Times New Roman" w:hAnsi="Times New Roman" w:cs="Times New Roman"/>
          <w:sz w:val="28"/>
          <w:szCs w:val="28"/>
        </w:rPr>
        <w:t>4. Объекты мелкорозничной торговли и питания, размещаемые на территории объектов рекреации, необходимо проектировать некапитальными и оборудовать туалетом, доступным для посетителей объекта, также рекомендуется установка передвижных тележек для торговли напитками, мороженым и иными готовыми пищевыми продуктами.</w:t>
      </w:r>
    </w:p>
    <w:p w:rsidR="006B7024" w:rsidRPr="0038392B" w:rsidRDefault="006B7024" w:rsidP="0038392B">
      <w:pPr>
        <w:spacing w:after="0"/>
        <w:ind w:firstLine="709"/>
        <w:jc w:val="both"/>
        <w:rPr>
          <w:rFonts w:ascii="Times New Roman" w:hAnsi="Times New Roman" w:cs="Times New Roman"/>
          <w:sz w:val="28"/>
          <w:szCs w:val="28"/>
        </w:rPr>
      </w:pPr>
      <w:bookmarkStart w:id="46" w:name="sub_805"/>
      <w:bookmarkEnd w:id="45"/>
      <w:r w:rsidRPr="0038392B">
        <w:rPr>
          <w:rFonts w:ascii="Times New Roman" w:hAnsi="Times New Roman" w:cs="Times New Roman"/>
          <w:sz w:val="28"/>
          <w:szCs w:val="28"/>
        </w:rPr>
        <w:t xml:space="preserve">5. В целях </w:t>
      </w:r>
      <w:proofErr w:type="gramStart"/>
      <w:r w:rsidRPr="0038392B">
        <w:rPr>
          <w:rFonts w:ascii="Times New Roman" w:hAnsi="Times New Roman" w:cs="Times New Roman"/>
          <w:sz w:val="28"/>
          <w:szCs w:val="28"/>
        </w:rPr>
        <w:t>обеспечения безопасности нахождения посетителей объекта рекреации</w:t>
      </w:r>
      <w:proofErr w:type="gramEnd"/>
      <w:r w:rsidRPr="0038392B">
        <w:rPr>
          <w:rFonts w:ascii="Times New Roman" w:hAnsi="Times New Roman" w:cs="Times New Roman"/>
          <w:sz w:val="28"/>
          <w:szCs w:val="28"/>
        </w:rPr>
        <w:t xml:space="preserve"> вблизи водных объектов в зависимости от ландшафтных условий и характера береговой линии необходима установка просматриваемого ограждения водных объектов.</w:t>
      </w:r>
    </w:p>
    <w:p w:rsidR="006B7024" w:rsidRPr="0038392B" w:rsidRDefault="006B7024" w:rsidP="0038392B">
      <w:pPr>
        <w:spacing w:after="0"/>
        <w:ind w:firstLine="709"/>
        <w:jc w:val="both"/>
        <w:rPr>
          <w:rFonts w:ascii="Times New Roman" w:hAnsi="Times New Roman" w:cs="Times New Roman"/>
          <w:sz w:val="28"/>
          <w:szCs w:val="28"/>
        </w:rPr>
      </w:pPr>
      <w:bookmarkStart w:id="47" w:name="sub_806"/>
      <w:bookmarkEnd w:id="46"/>
      <w:r w:rsidRPr="0038392B">
        <w:rPr>
          <w:rFonts w:ascii="Times New Roman" w:hAnsi="Times New Roman" w:cs="Times New Roman"/>
          <w:sz w:val="28"/>
          <w:szCs w:val="28"/>
        </w:rPr>
        <w:t>6. При проектировании озеленения на территории объектов рекреации необходимо:</w:t>
      </w:r>
    </w:p>
    <w:bookmarkEnd w:id="4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дать оценку существующей древесно-кустарниковой, цветочно-декоративной растительности и газонных трав, их жизнеспособности и устойчивости;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произвести выявление и учет сорняков, вредителей и болезней древесно-кустарниковой, цветочно-декоративной растительности и газонных трав, разработать мероприятия по их удалению с объекта рекреации;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произвести почвенную диагностику условий питания растений;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4) обеспечивать сохранение травяного покрова, древесно-кустарниковой и прибрежной растительности не менее</w:t>
      </w:r>
      <w:proofErr w:type="gramStart"/>
      <w:r w:rsidRPr="0038392B">
        <w:rPr>
          <w:rFonts w:ascii="Times New Roman" w:hAnsi="Times New Roman" w:cs="Times New Roman"/>
          <w:sz w:val="28"/>
          <w:szCs w:val="28"/>
        </w:rPr>
        <w:t>,</w:t>
      </w:r>
      <w:proofErr w:type="gramEnd"/>
      <w:r w:rsidRPr="0038392B">
        <w:rPr>
          <w:rFonts w:ascii="Times New Roman" w:hAnsi="Times New Roman" w:cs="Times New Roman"/>
          <w:sz w:val="28"/>
          <w:szCs w:val="28"/>
        </w:rPr>
        <w:t xml:space="preserve"> чем на 80% общей площади зоны отдыха;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обеспечивать озеленение и формирование берегов водоема.</w:t>
      </w:r>
    </w:p>
    <w:p w:rsidR="006B7024" w:rsidRPr="0038392B" w:rsidRDefault="006B7024" w:rsidP="0038392B">
      <w:pPr>
        <w:spacing w:after="0"/>
        <w:ind w:firstLine="709"/>
        <w:jc w:val="both"/>
        <w:rPr>
          <w:rFonts w:ascii="Times New Roman" w:hAnsi="Times New Roman" w:cs="Times New Roman"/>
          <w:sz w:val="28"/>
          <w:szCs w:val="28"/>
        </w:rPr>
      </w:pPr>
      <w:bookmarkStart w:id="48" w:name="sub_807"/>
      <w:r w:rsidRPr="0038392B">
        <w:rPr>
          <w:rFonts w:ascii="Times New Roman" w:hAnsi="Times New Roman" w:cs="Times New Roman"/>
          <w:sz w:val="28"/>
          <w:szCs w:val="28"/>
        </w:rPr>
        <w:t>7. При проектировании парков необходимо учитывать ландшафтно-климатические условия и организовывать парки на пересеченном рельефе, по берегам водоемов, рек, парки на территориях, занятых лесными насаждениями.</w:t>
      </w:r>
      <w:bookmarkEnd w:id="48"/>
      <w:r w:rsidR="00D17CBC" w:rsidRPr="0038392B">
        <w:rPr>
          <w:rFonts w:ascii="Times New Roman" w:hAnsi="Times New Roman" w:cs="Times New Roman"/>
          <w:sz w:val="28"/>
          <w:szCs w:val="28"/>
        </w:rPr>
        <w:t xml:space="preserve"> </w:t>
      </w:r>
      <w:r w:rsidRPr="0038392B">
        <w:rPr>
          <w:rFonts w:ascii="Times New Roman" w:hAnsi="Times New Roman" w:cs="Times New Roman"/>
          <w:sz w:val="28"/>
          <w:szCs w:val="28"/>
        </w:rPr>
        <w:t>При проектировании озеленения парков необходимо использование типов насаждений и видов растений, характерных для данной климатической зоны.</w:t>
      </w:r>
    </w:p>
    <w:p w:rsidR="006B7024" w:rsidRPr="0038392B" w:rsidRDefault="006B7024" w:rsidP="0038392B">
      <w:pPr>
        <w:spacing w:after="0"/>
        <w:ind w:firstLine="709"/>
        <w:jc w:val="both"/>
        <w:rPr>
          <w:rFonts w:ascii="Times New Roman" w:hAnsi="Times New Roman" w:cs="Times New Roman"/>
          <w:sz w:val="28"/>
          <w:szCs w:val="28"/>
        </w:rPr>
      </w:pPr>
      <w:bookmarkStart w:id="49" w:name="sub_808"/>
      <w:r w:rsidRPr="0038392B">
        <w:rPr>
          <w:rFonts w:ascii="Times New Roman" w:hAnsi="Times New Roman" w:cs="Times New Roman"/>
          <w:sz w:val="28"/>
          <w:szCs w:val="28"/>
        </w:rPr>
        <w:t xml:space="preserve">8. </w:t>
      </w:r>
      <w:proofErr w:type="gramStart"/>
      <w:r w:rsidRPr="0038392B">
        <w:rPr>
          <w:rFonts w:ascii="Times New Roman" w:hAnsi="Times New Roman" w:cs="Times New Roman"/>
          <w:sz w:val="28"/>
          <w:szCs w:val="28"/>
        </w:rPr>
        <w:t>На территориях зон отдыха, предназначенных и обустроенных для организации активного массового отдыха, купания и рекреации, помимо элементов благоустройства, необходимо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 оборудование пляжа (навесы от солнца, лежаки, кабинки для переодевания).</w:t>
      </w:r>
      <w:proofErr w:type="gramEnd"/>
    </w:p>
    <w:bookmarkEnd w:id="49"/>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jc w:val="center"/>
        <w:rPr>
          <w:rFonts w:ascii="Times New Roman" w:hAnsi="Times New Roman" w:cs="Times New Roman"/>
          <w:sz w:val="28"/>
          <w:szCs w:val="28"/>
        </w:rPr>
      </w:pPr>
      <w:bookmarkStart w:id="50" w:name="sub_900"/>
      <w:r w:rsidRPr="0038392B">
        <w:rPr>
          <w:rStyle w:val="a3"/>
          <w:rFonts w:ascii="Times New Roman" w:hAnsi="Times New Roman" w:cs="Times New Roman"/>
          <w:b w:val="0"/>
          <w:color w:val="auto"/>
          <w:sz w:val="28"/>
          <w:szCs w:val="28"/>
        </w:rPr>
        <w:t>Статья 9</w:t>
      </w:r>
      <w:r w:rsidRPr="0038392B">
        <w:rPr>
          <w:rFonts w:ascii="Times New Roman" w:hAnsi="Times New Roman" w:cs="Times New Roman"/>
          <w:sz w:val="28"/>
          <w:szCs w:val="28"/>
        </w:rPr>
        <w:t xml:space="preserve">. </w:t>
      </w:r>
      <w:r w:rsidR="00BD0319" w:rsidRPr="0038392B">
        <w:rPr>
          <w:rFonts w:ascii="Times New Roman" w:hAnsi="Times New Roman" w:cs="Times New Roman"/>
          <w:sz w:val="28"/>
          <w:szCs w:val="28"/>
        </w:rPr>
        <w:t>Запрещенные виды деятельности</w:t>
      </w:r>
    </w:p>
    <w:bookmarkEnd w:id="50"/>
    <w:p w:rsidR="00BD0319" w:rsidRPr="0038392B" w:rsidRDefault="00BD0319" w:rsidP="0038392B">
      <w:pPr>
        <w:spacing w:after="0"/>
        <w:rPr>
          <w:rFonts w:ascii="Times New Roman" w:hAnsi="Times New Roman" w:cs="Times New Roman"/>
          <w:sz w:val="28"/>
          <w:szCs w:val="28"/>
        </w:rPr>
      </w:pPr>
    </w:p>
    <w:p w:rsidR="00BD0319" w:rsidRPr="0038392B" w:rsidRDefault="00BD0319"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1. На территории Нукутского  муниципального округа Иркутской области запрещено:</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засорение канализационных, водопроводных колодцев и других инженерных коммуникаций;</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мойка транспортных средств, их ремонт вне специально оборудованных для этого мест;</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загромождение проезжей части дорог при производстве земляных и строительных работ;</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размещение транспортных средств и объектов строительного или производственного оборудования на тротуарах, газонах и иных объектах озеленения, детских и спортивных площадках;</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засорение, засыпание водоемов или устройство на них запруд;</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засорение зон санитарной охраны водозаборных и водопроводных сооружений;</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7) установка </w:t>
      </w:r>
      <w:proofErr w:type="spellStart"/>
      <w:r w:rsidRPr="0038392B">
        <w:rPr>
          <w:rFonts w:ascii="Times New Roman" w:hAnsi="Times New Roman" w:cs="Times New Roman"/>
          <w:sz w:val="28"/>
          <w:szCs w:val="28"/>
        </w:rPr>
        <w:t>штендеров</w:t>
      </w:r>
      <w:proofErr w:type="spellEnd"/>
      <w:r w:rsidRPr="0038392B">
        <w:rPr>
          <w:rFonts w:ascii="Times New Roman" w:hAnsi="Times New Roman" w:cs="Times New Roman"/>
          <w:sz w:val="28"/>
          <w:szCs w:val="28"/>
        </w:rPr>
        <w:t xml:space="preserve"> в пешеходных зонах и на тротуарах за пределами 5 метров от входа в здание, строение, сооружение, и/или мешающих проходу пешеходов, в том числе людям с инвалидностью, прежде всего передвигающихся при помощи инвалидных колясок и людей с потерей зрения, а также при ширине тротуара менее двух метров. Не допускается размещение более двух </w:t>
      </w:r>
      <w:proofErr w:type="spellStart"/>
      <w:r w:rsidRPr="0038392B">
        <w:rPr>
          <w:rFonts w:ascii="Times New Roman" w:hAnsi="Times New Roman" w:cs="Times New Roman"/>
          <w:sz w:val="28"/>
          <w:szCs w:val="28"/>
        </w:rPr>
        <w:t>штендеров</w:t>
      </w:r>
      <w:proofErr w:type="spellEnd"/>
      <w:r w:rsidRPr="0038392B">
        <w:rPr>
          <w:rFonts w:ascii="Times New Roman" w:hAnsi="Times New Roman" w:cs="Times New Roman"/>
          <w:sz w:val="28"/>
          <w:szCs w:val="28"/>
        </w:rPr>
        <w:t xml:space="preserve"> у входа в здание, строение, сооружение, а также установка </w:t>
      </w:r>
      <w:proofErr w:type="spellStart"/>
      <w:r w:rsidRPr="0038392B">
        <w:rPr>
          <w:rFonts w:ascii="Times New Roman" w:hAnsi="Times New Roman" w:cs="Times New Roman"/>
          <w:sz w:val="28"/>
          <w:szCs w:val="28"/>
        </w:rPr>
        <w:t>штендеров</w:t>
      </w:r>
      <w:proofErr w:type="spellEnd"/>
      <w:r w:rsidRPr="0038392B">
        <w:rPr>
          <w:rFonts w:ascii="Times New Roman" w:hAnsi="Times New Roman" w:cs="Times New Roman"/>
          <w:sz w:val="28"/>
          <w:szCs w:val="28"/>
        </w:rPr>
        <w:t xml:space="preserve"> в качестве </w:t>
      </w:r>
      <w:r w:rsidRPr="0038392B">
        <w:rPr>
          <w:rFonts w:ascii="Times New Roman" w:hAnsi="Times New Roman" w:cs="Times New Roman"/>
          <w:sz w:val="28"/>
          <w:szCs w:val="28"/>
        </w:rPr>
        <w:lastRenderedPageBreak/>
        <w:t>дополнительного средства рекламы при наличии хорошо просматриваемых с тротуара вывесок и витрин;</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самовольное присоединение промышленных, хозяйственно-бытовых и иных объектов к сетям ливневой канализации;</w:t>
      </w:r>
    </w:p>
    <w:p w:rsidR="00BD0319" w:rsidRPr="0038392B" w:rsidRDefault="00BD0319"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10) складирование, хранение в местах общего пользования, на прилегающих территориях административных объектов, объектов социальной сферы, торговли, общественного питания, бытового обслуживания населения, индивидуальной и многоквартирной жилищной застройки дров, бревен, строительных материалов (брус, плиты, кирпич, песок, щебень и др.), отходов любого класса опасности, включая твердые коммунальные отходы, растительных отходов (порубочные остатки деревьев и кустарников), опилок, строительных отходов, металлолома, разукомплектованного транспорта, грунта любого</w:t>
      </w:r>
      <w:proofErr w:type="gramEnd"/>
      <w:r w:rsidRPr="0038392B">
        <w:rPr>
          <w:rFonts w:ascii="Times New Roman" w:hAnsi="Times New Roman" w:cs="Times New Roman"/>
          <w:sz w:val="28"/>
          <w:szCs w:val="28"/>
        </w:rPr>
        <w:t xml:space="preserve"> вида, сена, мусора;</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11) размещение ритуальных принадлежностей и надгробных сооружений вне мест, специально предназначенных для этих целей;</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12) производство земляных работ без согласованной схемы движения транспорта и пешеходов на период проведения работ на проезжей части полностью или частично по дорогам местного значения в границах Нукутского  муниципального округа Иркутской области, выдаваемого Администрацией Нукутского  муниципального округа в порядке, установленном муниципальным правовым актом.</w:t>
      </w:r>
    </w:p>
    <w:p w:rsidR="00BD0319" w:rsidRPr="0038392B" w:rsidRDefault="00BD0319"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13) размещение плакатов, афиш, объявлений, рекламных материалов, иной печатной продукции на зданиях, строениях, сооружениях, некапитальных объектах, опорах освещения, светофорах, деревьях, на ограждениях (заборах) и других местах, необорудованных для этого, а также нанесение рисунков и надписей, в том числе на тротуарах и дорогах общего пользования вне специально отведенных для этого мест, определенных нормативным актом администрации Нукутского  муниципального округа;</w:t>
      </w:r>
      <w:proofErr w:type="gramEnd"/>
    </w:p>
    <w:p w:rsidR="00BD0319" w:rsidRPr="0038392B" w:rsidRDefault="00BD0319"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14) осуществление мероприятий по реконструкции, переоборудованию (переустройству) зданий и их конструктивных элементов, устройство пристроек, навесов и козырьков, крепление к зданиям (их конструктивным элементам) различных растяжек, подвесок, вывесок, рекламных конструкций, плакатов, указателей, флагштоков и других устройств без получения соответствующего разрешения.</w:t>
      </w:r>
      <w:proofErr w:type="gramEnd"/>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15) нарушение требований по содержанию устройств наружного освещения, размещенных на зданиях, строениях, сооружениях;</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16) перевозка грунта, мусора, сыпучих строительных материалов, легкой тары, листвы, ветвей деревьев, снега, смета, коммунальных и иных отходов без покрытия брезентом или другим материалом, исключающим загрязнение дорог;</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17) утилизация коммунального и строительного мусора вне установленных для этого мест, сжигание листьев, травы, тары, тополиного пуха, закапывание и сжигание отходов, включая внутренние территории предприятий и частных домовладений;</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18) обустройство выгребных ям, уборных за территорией домовладений;</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19) повреждение и загрязнение малых архитектурных форм;</w:t>
      </w:r>
    </w:p>
    <w:p w:rsidR="00BD0319" w:rsidRPr="0038392B" w:rsidRDefault="00BD0319"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20) выпас скота и домашней птицы на территориях улиц, в полосе отвода автомобильных и железных дорог, парков, скверов, лесопарков, в рекреационных зонах, осуществлять выпас и передвижение скота без сопровождения собственника или лица ответственного за выпас, создавать помехи автотранспортным средствам, запрещается допускать порчу скотом зеленых насаждений, допускать потраву цветников и посевов культур.</w:t>
      </w:r>
      <w:proofErr w:type="gramEnd"/>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21) выгул собак и иных домашних животных вне специально отведенных мест, в том числе на клумбах, детских и физкультурных площадках, отведенных территориях образовательных организаций. Необходимо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22) самовольная установка шлагбаумов, ограждений, перегораживание проходов, проездов </w:t>
      </w:r>
      <w:proofErr w:type="spellStart"/>
      <w:r w:rsidRPr="0038392B">
        <w:rPr>
          <w:rFonts w:ascii="Times New Roman" w:hAnsi="Times New Roman" w:cs="Times New Roman"/>
          <w:sz w:val="28"/>
          <w:szCs w:val="28"/>
        </w:rPr>
        <w:t>внутридворовых</w:t>
      </w:r>
      <w:proofErr w:type="spellEnd"/>
      <w:r w:rsidRPr="0038392B">
        <w:rPr>
          <w:rFonts w:ascii="Times New Roman" w:hAnsi="Times New Roman" w:cs="Times New Roman"/>
          <w:sz w:val="28"/>
          <w:szCs w:val="28"/>
        </w:rPr>
        <w:t xml:space="preserve"> территорий и территорий общего пользования;</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23) повреждение зеленых насаждений и клумб, самовольная вырубка деревьев и кустарников на территории Нукутского  муниципального округа Иркутской области;</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24) осуществление торговой деятельности в не установленных местах;</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25) хранение разукомплектованных транспортных средств (а также транспортных средств, находящихся в неисправном состоянии продолжительное время, более 10 дней) в местах, специально не отведенных для стоянки;</w:t>
      </w:r>
    </w:p>
    <w:p w:rsidR="00BD0319" w:rsidRPr="0038392B" w:rsidRDefault="00BD0319"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26) использование тротуаров, пешеходных дорожек, газонов, элементов благоустройства, земельных участков, прилегающих к стационарному торговому объекту, не относящихся к собственности владельца стационарного объекта, для размещения реализуемого ими товара</w:t>
      </w:r>
    </w:p>
    <w:p w:rsidR="006B7024" w:rsidRPr="0038392B" w:rsidRDefault="006B7024" w:rsidP="0038392B">
      <w:pPr>
        <w:spacing w:after="0"/>
        <w:jc w:val="both"/>
        <w:rPr>
          <w:rFonts w:ascii="Times New Roman" w:hAnsi="Times New Roman" w:cs="Times New Roman"/>
          <w:color w:val="FF0000"/>
          <w:sz w:val="28"/>
          <w:szCs w:val="28"/>
        </w:rPr>
      </w:pP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ind w:left="993" w:firstLine="1275"/>
        <w:jc w:val="center"/>
        <w:rPr>
          <w:rFonts w:ascii="Times New Roman" w:hAnsi="Times New Roman" w:cs="Times New Roman"/>
          <w:sz w:val="28"/>
          <w:szCs w:val="28"/>
        </w:rPr>
      </w:pPr>
      <w:bookmarkStart w:id="51" w:name="sub_1000"/>
      <w:r w:rsidRPr="0038392B">
        <w:rPr>
          <w:rStyle w:val="a3"/>
          <w:rFonts w:ascii="Times New Roman" w:hAnsi="Times New Roman" w:cs="Times New Roman"/>
          <w:b w:val="0"/>
          <w:color w:val="auto"/>
          <w:sz w:val="28"/>
          <w:szCs w:val="28"/>
        </w:rPr>
        <w:t>Статья 10</w:t>
      </w:r>
      <w:r w:rsidRPr="0038392B">
        <w:rPr>
          <w:rFonts w:ascii="Times New Roman" w:hAnsi="Times New Roman" w:cs="Times New Roman"/>
          <w:sz w:val="28"/>
          <w:szCs w:val="28"/>
        </w:rPr>
        <w:t>. Положения прави</w:t>
      </w:r>
      <w:r w:rsidR="0038392B">
        <w:rPr>
          <w:rFonts w:ascii="Times New Roman" w:hAnsi="Times New Roman" w:cs="Times New Roman"/>
          <w:sz w:val="28"/>
          <w:szCs w:val="28"/>
        </w:rPr>
        <w:t xml:space="preserve">л благоустройства, регулирующих </w:t>
      </w:r>
      <w:r w:rsidRPr="0038392B">
        <w:rPr>
          <w:rFonts w:ascii="Times New Roman" w:hAnsi="Times New Roman" w:cs="Times New Roman"/>
          <w:sz w:val="28"/>
          <w:szCs w:val="28"/>
        </w:rPr>
        <w:t>вопросы внешнего вида фасадов и ограждающих конструкций зданий, строений, сооружений</w:t>
      </w:r>
    </w:p>
    <w:p w:rsidR="006B7024" w:rsidRPr="0038392B" w:rsidRDefault="006B7024" w:rsidP="0038392B">
      <w:pPr>
        <w:spacing w:after="0"/>
        <w:ind w:firstLine="709"/>
        <w:jc w:val="both"/>
        <w:rPr>
          <w:rFonts w:ascii="Times New Roman" w:hAnsi="Times New Roman" w:cs="Times New Roman"/>
          <w:sz w:val="28"/>
          <w:szCs w:val="28"/>
        </w:rPr>
      </w:pPr>
      <w:bookmarkStart w:id="52" w:name="sub_1001"/>
      <w:bookmarkEnd w:id="51"/>
      <w:r w:rsidRPr="0038392B">
        <w:rPr>
          <w:rFonts w:ascii="Times New Roman" w:hAnsi="Times New Roman" w:cs="Times New Roman"/>
          <w:sz w:val="28"/>
          <w:szCs w:val="28"/>
        </w:rPr>
        <w:lastRenderedPageBreak/>
        <w:t xml:space="preserve">1. </w:t>
      </w:r>
      <w:proofErr w:type="gramStart"/>
      <w:r w:rsidRPr="0038392B">
        <w:rPr>
          <w:rFonts w:ascii="Times New Roman" w:hAnsi="Times New Roman" w:cs="Times New Roman"/>
          <w:sz w:val="28"/>
          <w:szCs w:val="28"/>
        </w:rPr>
        <w:t>В целях обеспечения привлекательности архитектурно-художественного облика Нукутского  муниципального округа Иркутской области, внешнего вида фасадов и ограждающих конструкций зданий, строений, сооружений, необходимо предусматривать совокупность требований к объемным, пространственным, колористическим и иным решениям внешних поверхностей вновь создаваемых и реконструируемых, а также существующих объектов капитального строительства, элементов объектов капитального строительства, а также некапитальных строений, сооружений, в том числе навесов и иных подобных конструкций</w:t>
      </w:r>
      <w:proofErr w:type="gramEnd"/>
      <w:r w:rsidRPr="0038392B">
        <w:rPr>
          <w:rFonts w:ascii="Times New Roman" w:hAnsi="Times New Roman" w:cs="Times New Roman"/>
          <w:sz w:val="28"/>
          <w:szCs w:val="28"/>
        </w:rPr>
        <w:t xml:space="preserve">, некапитальных строений, сооружений, ограждающих конструкций, общественных туалетов нестационарного типа и иных некапитальных строений и сооружений (далее - внешние поверхности зданий, строений и сооружений). </w:t>
      </w:r>
      <w:proofErr w:type="gramStart"/>
      <w:r w:rsidRPr="0038392B">
        <w:rPr>
          <w:rFonts w:ascii="Times New Roman" w:hAnsi="Times New Roman" w:cs="Times New Roman"/>
          <w:sz w:val="28"/>
          <w:szCs w:val="28"/>
        </w:rPr>
        <w:t>В связи с этим необходимо предусмотреть положения по созданию дизайн-кода населенных пунктов Нукутского  муниципального округа Иркутской области, в том числе требования по содержанию и поддержанию привлекательного визуального облика внешних поверхностей зданий, строений, сооружений, в том числе в отношении элементов объектов капитального строительства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w:t>
      </w:r>
      <w:proofErr w:type="gramEnd"/>
      <w:r w:rsidRPr="0038392B">
        <w:rPr>
          <w:rFonts w:ascii="Times New Roman" w:hAnsi="Times New Roman" w:cs="Times New Roman"/>
          <w:sz w:val="28"/>
          <w:szCs w:val="28"/>
        </w:rPr>
        <w:t>, дымоходов, водосточных труб и других элементов), а также правила размещения на них оборудования (антенн, наружных кондиционеров и другого оборудования) и конструкций, в том числе средств размещения информации, рекламы, вывесок.</w:t>
      </w:r>
    </w:p>
    <w:p w:rsidR="006B7024" w:rsidRPr="0038392B" w:rsidRDefault="006B7024" w:rsidP="0038392B">
      <w:pPr>
        <w:spacing w:after="0"/>
        <w:ind w:firstLine="709"/>
        <w:jc w:val="both"/>
        <w:rPr>
          <w:rFonts w:ascii="Times New Roman" w:hAnsi="Times New Roman" w:cs="Times New Roman"/>
          <w:sz w:val="28"/>
          <w:szCs w:val="28"/>
        </w:rPr>
      </w:pPr>
      <w:bookmarkStart w:id="53" w:name="sub_1002"/>
      <w:bookmarkEnd w:id="52"/>
      <w:r w:rsidRPr="0038392B">
        <w:rPr>
          <w:rFonts w:ascii="Times New Roman" w:hAnsi="Times New Roman" w:cs="Times New Roman"/>
          <w:sz w:val="28"/>
          <w:szCs w:val="28"/>
        </w:rPr>
        <w:t>2. Колористическое решение внешних поверхностей зданий, строений и сооружений необходимо проектировать с учетом концепции общего цветового решения застройки улиц и территорий Нукутского  муниципального округа Иркутской области.</w:t>
      </w:r>
    </w:p>
    <w:p w:rsidR="006B7024" w:rsidRPr="0038392B" w:rsidRDefault="006B7024" w:rsidP="0038392B">
      <w:pPr>
        <w:spacing w:after="0"/>
        <w:ind w:firstLine="709"/>
        <w:jc w:val="both"/>
        <w:rPr>
          <w:rFonts w:ascii="Times New Roman" w:hAnsi="Times New Roman" w:cs="Times New Roman"/>
          <w:sz w:val="28"/>
          <w:szCs w:val="28"/>
        </w:rPr>
      </w:pPr>
      <w:bookmarkStart w:id="54" w:name="sub_1003"/>
      <w:bookmarkEnd w:id="53"/>
      <w:r w:rsidRPr="0038392B">
        <w:rPr>
          <w:rFonts w:ascii="Times New Roman" w:hAnsi="Times New Roman" w:cs="Times New Roman"/>
          <w:sz w:val="28"/>
          <w:szCs w:val="28"/>
        </w:rPr>
        <w:t>3. Средства размещения информации, в том числе информационные указатели, реклама и вывески, размещаемые на одной улице, на одном здании, сооружении, необходимо оформлять в едином концептуальном и стилевом решении и декоративно-художественном дизайнерском стиле для данной улицы, здания, сооружения, в соответствии с положениями дизайн-кода (при его наличии).</w:t>
      </w:r>
    </w:p>
    <w:p w:rsidR="006B7024" w:rsidRPr="0038392B" w:rsidRDefault="006B7024" w:rsidP="0038392B">
      <w:pPr>
        <w:spacing w:after="0"/>
        <w:ind w:firstLine="709"/>
        <w:jc w:val="both"/>
        <w:rPr>
          <w:rFonts w:ascii="Times New Roman" w:hAnsi="Times New Roman" w:cs="Times New Roman"/>
          <w:sz w:val="28"/>
          <w:szCs w:val="28"/>
        </w:rPr>
      </w:pPr>
      <w:bookmarkStart w:id="55" w:name="sub_1004"/>
      <w:bookmarkEnd w:id="54"/>
      <w:r w:rsidRPr="0038392B">
        <w:rPr>
          <w:rFonts w:ascii="Times New Roman" w:hAnsi="Times New Roman" w:cs="Times New Roman"/>
          <w:sz w:val="28"/>
          <w:szCs w:val="28"/>
        </w:rPr>
        <w:t>4. Входные группы зданий жилого и общественного назначения (участки входов в здания) необходимо оборудовать осветительным оборудованием, навесом (козырьком), элементами сопряжения поверхностей, устройствами и приспособлениями для перемещения инвалидов и других МГН (пандусами, перилами и другими устройствами с учетом особенностей и потребностей МГН).</w:t>
      </w:r>
    </w:p>
    <w:p w:rsidR="006B7024" w:rsidRPr="0038392B" w:rsidRDefault="006B7024" w:rsidP="0038392B">
      <w:pPr>
        <w:spacing w:after="0"/>
        <w:ind w:firstLine="709"/>
        <w:jc w:val="both"/>
        <w:rPr>
          <w:rFonts w:ascii="Times New Roman" w:hAnsi="Times New Roman" w:cs="Times New Roman"/>
          <w:sz w:val="28"/>
          <w:szCs w:val="28"/>
        </w:rPr>
      </w:pPr>
      <w:bookmarkStart w:id="56" w:name="sub_1005"/>
      <w:bookmarkEnd w:id="55"/>
      <w:r w:rsidRPr="0038392B">
        <w:rPr>
          <w:rFonts w:ascii="Times New Roman" w:hAnsi="Times New Roman" w:cs="Times New Roman"/>
          <w:sz w:val="28"/>
          <w:szCs w:val="28"/>
        </w:rPr>
        <w:t xml:space="preserve">5. Возможность остекления лоджий и балконов, замены рам, окраски внешних поверхностей зданий, строений и сооружений, необходимо </w:t>
      </w:r>
      <w:r w:rsidRPr="0038392B">
        <w:rPr>
          <w:rFonts w:ascii="Times New Roman" w:hAnsi="Times New Roman" w:cs="Times New Roman"/>
          <w:sz w:val="28"/>
          <w:szCs w:val="28"/>
        </w:rPr>
        <w:lastRenderedPageBreak/>
        <w:t>предусматривать в составе градостроительного регламента и дизайн-кода (при его наличии).</w:t>
      </w:r>
    </w:p>
    <w:p w:rsidR="006B7024" w:rsidRPr="0038392B" w:rsidRDefault="006B7024" w:rsidP="0038392B">
      <w:pPr>
        <w:spacing w:after="0"/>
        <w:ind w:firstLine="709"/>
        <w:jc w:val="both"/>
        <w:rPr>
          <w:rFonts w:ascii="Times New Roman" w:hAnsi="Times New Roman" w:cs="Times New Roman"/>
          <w:sz w:val="28"/>
          <w:szCs w:val="28"/>
        </w:rPr>
      </w:pPr>
      <w:bookmarkStart w:id="57" w:name="sub_1006"/>
      <w:bookmarkEnd w:id="56"/>
      <w:r w:rsidRPr="0038392B">
        <w:rPr>
          <w:rFonts w:ascii="Times New Roman" w:hAnsi="Times New Roman" w:cs="Times New Roman"/>
          <w:sz w:val="28"/>
          <w:szCs w:val="28"/>
        </w:rPr>
        <w:t>6. Антенны, дымоходы, наружные кондиционеры, размещаемые на зданиях, расположенных вдоль магистральных улиц, необходимо устанавливать со стороны дворовых фасадов.</w:t>
      </w:r>
    </w:p>
    <w:p w:rsidR="006B7024" w:rsidRPr="0038392B" w:rsidRDefault="006B7024" w:rsidP="0038392B">
      <w:pPr>
        <w:spacing w:after="0"/>
        <w:ind w:firstLine="709"/>
        <w:jc w:val="both"/>
        <w:rPr>
          <w:rFonts w:ascii="Times New Roman" w:hAnsi="Times New Roman" w:cs="Times New Roman"/>
          <w:sz w:val="28"/>
          <w:szCs w:val="28"/>
        </w:rPr>
      </w:pPr>
      <w:bookmarkStart w:id="58" w:name="sub_1007"/>
      <w:bookmarkEnd w:id="57"/>
      <w:r w:rsidRPr="0038392B">
        <w:rPr>
          <w:rFonts w:ascii="Times New Roman" w:hAnsi="Times New Roman" w:cs="Times New Roman"/>
          <w:sz w:val="28"/>
          <w:szCs w:val="28"/>
        </w:rPr>
        <w:t>7. При создании, содержании, реконструкции и иных работах на внешних поверхностях зданий, строений, сооружений, необходимо избегать образования "визуального мусора" (эксплуатационных деформаций внешних поверхностей зданий, строений, сооружений, а также размещения на них конструкций и элементов конструкций, в том числе средств размещения информации, и оборудования).</w:t>
      </w:r>
    </w:p>
    <w:bookmarkEnd w:id="58"/>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59" w:name="sub_1100"/>
      <w:r w:rsidRPr="0038392B">
        <w:rPr>
          <w:rStyle w:val="a3"/>
          <w:rFonts w:ascii="Times New Roman" w:hAnsi="Times New Roman" w:cs="Times New Roman"/>
          <w:b w:val="0"/>
          <w:color w:val="auto"/>
          <w:sz w:val="28"/>
          <w:szCs w:val="28"/>
        </w:rPr>
        <w:t>Статья 11</w:t>
      </w:r>
      <w:r w:rsidRPr="0038392B">
        <w:rPr>
          <w:rFonts w:ascii="Times New Roman" w:hAnsi="Times New Roman" w:cs="Times New Roman"/>
          <w:sz w:val="28"/>
          <w:szCs w:val="28"/>
        </w:rPr>
        <w:t>. Положения правил благоустройства, регулирующих вопросы проектирования, размещения, содержания и восстановления элементов благоустройства, в том числе после проведения земляных работ</w:t>
      </w:r>
    </w:p>
    <w:p w:rsidR="00BD0319" w:rsidRPr="0038392B" w:rsidRDefault="00BD0319"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60" w:name="sub_1101"/>
      <w:bookmarkEnd w:id="59"/>
      <w:r w:rsidRPr="0038392B">
        <w:rPr>
          <w:rFonts w:ascii="Times New Roman" w:hAnsi="Times New Roman" w:cs="Times New Roman"/>
          <w:sz w:val="28"/>
          <w:szCs w:val="28"/>
        </w:rPr>
        <w:t>1. В проектной документации на создание, реконструкцию объектов благоустройства территории Нукутского  муниципального округа Иркутской области необходимо предусматривать наличие различных элементов благоустройства территории, являющихся неотъемлемыми компонентами благоустраиваемых территорий, которые могут быть как типовыми, так и выполненными по специально разработанным проектам.</w:t>
      </w:r>
    </w:p>
    <w:p w:rsidR="006B7024" w:rsidRPr="0038392B" w:rsidRDefault="006B7024" w:rsidP="0038392B">
      <w:pPr>
        <w:spacing w:after="0"/>
        <w:ind w:firstLine="709"/>
        <w:jc w:val="both"/>
        <w:rPr>
          <w:rFonts w:ascii="Times New Roman" w:hAnsi="Times New Roman" w:cs="Times New Roman"/>
          <w:sz w:val="28"/>
          <w:szCs w:val="28"/>
        </w:rPr>
      </w:pPr>
      <w:bookmarkStart w:id="61" w:name="sub_1102"/>
      <w:bookmarkEnd w:id="60"/>
      <w:r w:rsidRPr="0038392B">
        <w:rPr>
          <w:rFonts w:ascii="Times New Roman" w:hAnsi="Times New Roman" w:cs="Times New Roman"/>
          <w:sz w:val="28"/>
          <w:szCs w:val="28"/>
        </w:rPr>
        <w:t>2. При благоустройстве территорий, располагаемых в зоне охраны объектов культурного наследия, проектную документацию необходимо согласовывать с органами, уполномоченными в области сохранения, использования, популяризации и государственной охраны объектов культурного наследия.</w:t>
      </w:r>
    </w:p>
    <w:p w:rsidR="006B7024" w:rsidRPr="0038392B" w:rsidRDefault="006B7024" w:rsidP="0038392B">
      <w:pPr>
        <w:spacing w:after="0"/>
        <w:ind w:firstLine="709"/>
        <w:jc w:val="both"/>
        <w:rPr>
          <w:rFonts w:ascii="Times New Roman" w:hAnsi="Times New Roman" w:cs="Times New Roman"/>
          <w:sz w:val="28"/>
          <w:szCs w:val="28"/>
        </w:rPr>
      </w:pPr>
      <w:bookmarkStart w:id="62" w:name="sub_1103"/>
      <w:bookmarkEnd w:id="61"/>
      <w:r w:rsidRPr="0038392B">
        <w:rPr>
          <w:rFonts w:ascii="Times New Roman" w:hAnsi="Times New Roman" w:cs="Times New Roman"/>
          <w:sz w:val="28"/>
          <w:szCs w:val="28"/>
        </w:rPr>
        <w:t>3. Проектирование озеленения при благоустройстве и (или) реконструкции необходимо осуществлять с максимальным сохранением существующих зеленых насаждений, высадкой декоративно-лиственных и красивоцветущих форм деревьев и кустарников, использованием элементов декоративного озеленения, ландшафтных композиций из многолетних растений и других видов озеленения, рекомендуемых для соответствующего объекта благоустройства.</w:t>
      </w:r>
    </w:p>
    <w:p w:rsidR="006B7024" w:rsidRPr="0038392B" w:rsidRDefault="006B7024" w:rsidP="0038392B">
      <w:pPr>
        <w:spacing w:after="0"/>
        <w:ind w:firstLine="709"/>
        <w:jc w:val="both"/>
        <w:rPr>
          <w:rFonts w:ascii="Times New Roman" w:hAnsi="Times New Roman" w:cs="Times New Roman"/>
          <w:sz w:val="28"/>
          <w:szCs w:val="28"/>
        </w:rPr>
      </w:pPr>
      <w:bookmarkStart w:id="63" w:name="sub_1104"/>
      <w:bookmarkEnd w:id="62"/>
      <w:r w:rsidRPr="0038392B">
        <w:rPr>
          <w:rFonts w:ascii="Times New Roman" w:hAnsi="Times New Roman" w:cs="Times New Roman"/>
          <w:sz w:val="28"/>
          <w:szCs w:val="28"/>
        </w:rPr>
        <w:t>4. Проектирование покрытий при благоустройстве территорий необходимо осуществлять с целью обеспечения безопасного и комфортного передвижения граждан, в том числе МГН, а также формирования архитектурного облика.</w:t>
      </w:r>
    </w:p>
    <w:p w:rsidR="006B7024" w:rsidRPr="0038392B" w:rsidRDefault="006B7024" w:rsidP="0038392B">
      <w:pPr>
        <w:spacing w:after="0"/>
        <w:ind w:firstLine="709"/>
        <w:jc w:val="both"/>
        <w:rPr>
          <w:rFonts w:ascii="Times New Roman" w:hAnsi="Times New Roman" w:cs="Times New Roman"/>
          <w:sz w:val="28"/>
          <w:szCs w:val="28"/>
        </w:rPr>
      </w:pPr>
      <w:bookmarkStart w:id="64" w:name="sub_1105"/>
      <w:bookmarkEnd w:id="63"/>
      <w:r w:rsidRPr="0038392B">
        <w:rPr>
          <w:rFonts w:ascii="Times New Roman" w:hAnsi="Times New Roman" w:cs="Times New Roman"/>
          <w:sz w:val="28"/>
          <w:szCs w:val="28"/>
        </w:rPr>
        <w:t xml:space="preserve">5. При выборе покрытия необходимо использовать прочные, </w:t>
      </w:r>
      <w:proofErr w:type="spellStart"/>
      <w:r w:rsidRPr="0038392B">
        <w:rPr>
          <w:rFonts w:ascii="Times New Roman" w:hAnsi="Times New Roman" w:cs="Times New Roman"/>
          <w:sz w:val="28"/>
          <w:szCs w:val="28"/>
        </w:rPr>
        <w:t>ремонтопригодные</w:t>
      </w:r>
      <w:proofErr w:type="spellEnd"/>
      <w:r w:rsidRPr="0038392B">
        <w:rPr>
          <w:rFonts w:ascii="Times New Roman" w:hAnsi="Times New Roman" w:cs="Times New Roman"/>
          <w:sz w:val="28"/>
          <w:szCs w:val="28"/>
        </w:rPr>
        <w:t xml:space="preserve">, </w:t>
      </w:r>
      <w:proofErr w:type="spellStart"/>
      <w:r w:rsidRPr="0038392B">
        <w:rPr>
          <w:rFonts w:ascii="Times New Roman" w:hAnsi="Times New Roman" w:cs="Times New Roman"/>
          <w:sz w:val="28"/>
          <w:szCs w:val="28"/>
        </w:rPr>
        <w:t>антискользящие</w:t>
      </w:r>
      <w:proofErr w:type="spellEnd"/>
      <w:r w:rsidRPr="0038392B">
        <w:rPr>
          <w:rFonts w:ascii="Times New Roman" w:hAnsi="Times New Roman" w:cs="Times New Roman"/>
          <w:sz w:val="28"/>
          <w:szCs w:val="28"/>
        </w:rPr>
        <w:t xml:space="preserve">, </w:t>
      </w:r>
      <w:proofErr w:type="spellStart"/>
      <w:r w:rsidRPr="0038392B">
        <w:rPr>
          <w:rFonts w:ascii="Times New Roman" w:hAnsi="Times New Roman" w:cs="Times New Roman"/>
          <w:sz w:val="28"/>
          <w:szCs w:val="28"/>
        </w:rPr>
        <w:t>экологичные</w:t>
      </w:r>
      <w:proofErr w:type="spellEnd"/>
      <w:r w:rsidRPr="0038392B">
        <w:rPr>
          <w:rFonts w:ascii="Times New Roman" w:hAnsi="Times New Roman" w:cs="Times New Roman"/>
          <w:sz w:val="28"/>
          <w:szCs w:val="28"/>
        </w:rPr>
        <w:t xml:space="preserve"> покрытия:</w:t>
      </w:r>
    </w:p>
    <w:bookmarkEnd w:id="6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 xml:space="preserve">1) монолитные или сборные покрытия, </w:t>
      </w:r>
      <w:proofErr w:type="gramStart"/>
      <w:r w:rsidRPr="0038392B">
        <w:rPr>
          <w:rFonts w:ascii="Times New Roman" w:hAnsi="Times New Roman" w:cs="Times New Roman"/>
          <w:sz w:val="28"/>
          <w:szCs w:val="28"/>
        </w:rPr>
        <w:t>выполняемые</w:t>
      </w:r>
      <w:proofErr w:type="gramEnd"/>
      <w:r w:rsidRPr="0038392B">
        <w:rPr>
          <w:rFonts w:ascii="Times New Roman" w:hAnsi="Times New Roman" w:cs="Times New Roman"/>
          <w:sz w:val="28"/>
          <w:szCs w:val="28"/>
        </w:rPr>
        <w:t xml:space="preserve"> в том числе из асфальтобетона, </w:t>
      </w:r>
      <w:proofErr w:type="spellStart"/>
      <w:r w:rsidRPr="0038392B">
        <w:rPr>
          <w:rFonts w:ascii="Times New Roman" w:hAnsi="Times New Roman" w:cs="Times New Roman"/>
          <w:sz w:val="28"/>
          <w:szCs w:val="28"/>
        </w:rPr>
        <w:t>цементобетона</w:t>
      </w:r>
      <w:proofErr w:type="spellEnd"/>
      <w:r w:rsidRPr="0038392B">
        <w:rPr>
          <w:rFonts w:ascii="Times New Roman" w:hAnsi="Times New Roman" w:cs="Times New Roman"/>
          <w:sz w:val="28"/>
          <w:szCs w:val="28"/>
        </w:rPr>
        <w:t>, природного камня (далее - твердые покрытия), применяемые с учетом возможных предельных нагрузок, характера и состава движения, противопожарных требований, действующих на момент проектирования;</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2) покрытия, выполняемые из природных или искусственных сыпучих материалов, находящихся в естественном состоянии в виде сухих смесей, уплотненных или укрепленных вяжущими материалами, в том числе песок, щебень, гранитные высевки, керамзит, резиновая крошка (далее - мягкие покрытия), применяемые с учетом их специфических свойств при благоустройстве отдельных видов территорий (в том числе детских игровых и детских спортивных площадок, спортивных площадок, площадок для выгула</w:t>
      </w:r>
      <w:proofErr w:type="gramEnd"/>
      <w:r w:rsidRPr="0038392B">
        <w:rPr>
          <w:rFonts w:ascii="Times New Roman" w:hAnsi="Times New Roman" w:cs="Times New Roman"/>
          <w:sz w:val="28"/>
          <w:szCs w:val="28"/>
        </w:rPr>
        <w:t xml:space="preserve"> собак, прогулочных дорожек);</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покрытия, выполняемые по специальным технологиям подготовки и посадки травяного покрова (далее - газонные покрытия), применяемые в целях обеспечения наибольшей </w:t>
      </w:r>
      <w:proofErr w:type="spellStart"/>
      <w:r w:rsidRPr="0038392B">
        <w:rPr>
          <w:rFonts w:ascii="Times New Roman" w:hAnsi="Times New Roman" w:cs="Times New Roman"/>
          <w:sz w:val="28"/>
          <w:szCs w:val="28"/>
        </w:rPr>
        <w:t>экологичности</w:t>
      </w:r>
      <w:proofErr w:type="spellEnd"/>
      <w:r w:rsidRPr="0038392B">
        <w:rPr>
          <w:rFonts w:ascii="Times New Roman" w:hAnsi="Times New Roman" w:cs="Times New Roman"/>
          <w:sz w:val="28"/>
          <w:szCs w:val="28"/>
        </w:rPr>
        <w:t xml:space="preserve"> благоустраиваемой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покрытия, представляющие собой сочетания видов покрытий (далее - комбинированные покрытия), применяемые в зависимости от функциональной зоны благоустраиваемой территории.</w:t>
      </w:r>
    </w:p>
    <w:p w:rsidR="006B7024" w:rsidRPr="0038392B" w:rsidRDefault="006B7024" w:rsidP="0038392B">
      <w:pPr>
        <w:spacing w:after="0"/>
        <w:ind w:firstLine="709"/>
        <w:jc w:val="both"/>
        <w:rPr>
          <w:rFonts w:ascii="Times New Roman" w:hAnsi="Times New Roman" w:cs="Times New Roman"/>
          <w:sz w:val="28"/>
          <w:szCs w:val="28"/>
        </w:rPr>
      </w:pPr>
      <w:bookmarkStart w:id="65" w:name="sub_1106"/>
      <w:r w:rsidRPr="0038392B">
        <w:rPr>
          <w:rFonts w:ascii="Times New Roman" w:hAnsi="Times New Roman" w:cs="Times New Roman"/>
          <w:sz w:val="28"/>
          <w:szCs w:val="28"/>
        </w:rPr>
        <w:t xml:space="preserve">6. </w:t>
      </w:r>
      <w:proofErr w:type="gramStart"/>
      <w:r w:rsidRPr="0038392B">
        <w:rPr>
          <w:rFonts w:ascii="Times New Roman" w:hAnsi="Times New Roman" w:cs="Times New Roman"/>
          <w:sz w:val="28"/>
          <w:szCs w:val="28"/>
        </w:rPr>
        <w:t>Необходимо предусматривать колористические решения видов покрытий, применяемые с учетом цветовых решений формируемой среды населенных пунктов Нукутского  муниципального округа Иркутской области, а также рекомендации по размещению покрытий на территориях населенных пунктов Нукутского  муниципального округа Иркутской области.</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66" w:name="sub_1107"/>
      <w:bookmarkEnd w:id="65"/>
      <w:r w:rsidRPr="0038392B">
        <w:rPr>
          <w:rFonts w:ascii="Times New Roman" w:hAnsi="Times New Roman" w:cs="Times New Roman"/>
          <w:sz w:val="28"/>
          <w:szCs w:val="28"/>
        </w:rPr>
        <w:t>7. Рекомендуется обеспечивать уклон поверхности покрытия в целях обеспечения отвода поверхностных вод, высота которого определяется в зависимости от условий движения транспорта и пешеходов.</w:t>
      </w:r>
    </w:p>
    <w:p w:rsidR="006B7024" w:rsidRPr="0038392B" w:rsidRDefault="006B7024" w:rsidP="0038392B">
      <w:pPr>
        <w:spacing w:after="0"/>
        <w:ind w:firstLine="709"/>
        <w:jc w:val="both"/>
        <w:rPr>
          <w:rFonts w:ascii="Times New Roman" w:hAnsi="Times New Roman" w:cs="Times New Roman"/>
          <w:sz w:val="28"/>
          <w:szCs w:val="28"/>
        </w:rPr>
      </w:pPr>
      <w:bookmarkStart w:id="67" w:name="sub_1108"/>
      <w:bookmarkEnd w:id="66"/>
      <w:r w:rsidRPr="0038392B">
        <w:rPr>
          <w:rFonts w:ascii="Times New Roman" w:hAnsi="Times New Roman" w:cs="Times New Roman"/>
          <w:sz w:val="28"/>
          <w:szCs w:val="28"/>
        </w:rPr>
        <w:t>8. Уступы, ступени, пандусы, осветительное, информационное и уличное техническое оборудование, иные преграды, а также край тротуара в зонах остановочных пунктов и переходов через улицу необходимо выделять с помощью тактильного покрытия.</w:t>
      </w:r>
    </w:p>
    <w:p w:rsidR="006B7024" w:rsidRPr="0038392B" w:rsidRDefault="006B7024" w:rsidP="0038392B">
      <w:pPr>
        <w:spacing w:after="0"/>
        <w:ind w:firstLine="709"/>
        <w:jc w:val="both"/>
        <w:rPr>
          <w:rFonts w:ascii="Times New Roman" w:hAnsi="Times New Roman" w:cs="Times New Roman"/>
          <w:sz w:val="28"/>
          <w:szCs w:val="28"/>
        </w:rPr>
      </w:pPr>
      <w:bookmarkStart w:id="68" w:name="sub_1109"/>
      <w:bookmarkEnd w:id="67"/>
      <w:r w:rsidRPr="0038392B">
        <w:rPr>
          <w:rFonts w:ascii="Times New Roman" w:hAnsi="Times New Roman" w:cs="Times New Roman"/>
          <w:sz w:val="28"/>
          <w:szCs w:val="28"/>
        </w:rPr>
        <w:t>9. При сопряжении покрытия пешеходных коммуникаций с газоном (грунтом, мягкими покрытиями) необходимо предусматривать установку бортовых камней различных видов. Бортовые камни необходимо устанавливать на одном уровне с пешеходными коммуникациями.</w:t>
      </w:r>
    </w:p>
    <w:p w:rsidR="006B7024" w:rsidRPr="0038392B" w:rsidRDefault="006B7024" w:rsidP="0038392B">
      <w:pPr>
        <w:spacing w:after="0"/>
        <w:ind w:firstLine="709"/>
        <w:jc w:val="both"/>
        <w:rPr>
          <w:rFonts w:ascii="Times New Roman" w:hAnsi="Times New Roman" w:cs="Times New Roman"/>
          <w:sz w:val="28"/>
          <w:szCs w:val="28"/>
        </w:rPr>
      </w:pPr>
      <w:bookmarkStart w:id="69" w:name="sub_11010"/>
      <w:bookmarkEnd w:id="68"/>
      <w:r w:rsidRPr="0038392B">
        <w:rPr>
          <w:rFonts w:ascii="Times New Roman" w:hAnsi="Times New Roman" w:cs="Times New Roman"/>
          <w:sz w:val="28"/>
          <w:szCs w:val="28"/>
        </w:rPr>
        <w:t>10. Устройство ограждения при благоустройстве территорий допускается предусматривать в качестве дополнительного элемента благоустройства, основной целью установки которого рассматривать как обеспечение безопасности граждан.</w:t>
      </w:r>
    </w:p>
    <w:p w:rsidR="006B7024" w:rsidRPr="0038392B" w:rsidRDefault="006B7024" w:rsidP="0038392B">
      <w:pPr>
        <w:spacing w:after="0"/>
        <w:ind w:firstLine="709"/>
        <w:jc w:val="both"/>
        <w:rPr>
          <w:rFonts w:ascii="Times New Roman" w:hAnsi="Times New Roman" w:cs="Times New Roman"/>
          <w:sz w:val="28"/>
          <w:szCs w:val="28"/>
        </w:rPr>
      </w:pPr>
      <w:bookmarkStart w:id="70" w:name="sub_11011"/>
      <w:bookmarkEnd w:id="69"/>
      <w:r w:rsidRPr="0038392B">
        <w:rPr>
          <w:rFonts w:ascii="Times New Roman" w:hAnsi="Times New Roman" w:cs="Times New Roman"/>
          <w:sz w:val="28"/>
          <w:szCs w:val="28"/>
        </w:rPr>
        <w:lastRenderedPageBreak/>
        <w:t>11. Необходимо использовать ограждения, выполненные из высококачественных материалов. Архитектурно-</w:t>
      </w:r>
      <w:proofErr w:type="gramStart"/>
      <w:r w:rsidRPr="0038392B">
        <w:rPr>
          <w:rFonts w:ascii="Times New Roman" w:hAnsi="Times New Roman" w:cs="Times New Roman"/>
          <w:sz w:val="28"/>
          <w:szCs w:val="28"/>
        </w:rPr>
        <w:t>художественное решение</w:t>
      </w:r>
      <w:proofErr w:type="gramEnd"/>
      <w:r w:rsidRPr="0038392B">
        <w:rPr>
          <w:rFonts w:ascii="Times New Roman" w:hAnsi="Times New Roman" w:cs="Times New Roman"/>
          <w:sz w:val="28"/>
          <w:szCs w:val="28"/>
        </w:rPr>
        <w:t xml:space="preserve"> ограждений необходимо выбирать в едином дизайнерском стиле в границах объекта благоустройства, с учетом архитектурного окружения территории, запрещается установка глухих и железобетонных ограждений на общественных территориях, территориях жилой застройки и территориях рекреационного назначения.</w:t>
      </w:r>
    </w:p>
    <w:p w:rsidR="006B7024" w:rsidRPr="0038392B" w:rsidRDefault="006B7024" w:rsidP="0038392B">
      <w:pPr>
        <w:spacing w:after="0"/>
        <w:ind w:firstLine="709"/>
        <w:jc w:val="both"/>
        <w:rPr>
          <w:rFonts w:ascii="Times New Roman" w:hAnsi="Times New Roman" w:cs="Times New Roman"/>
          <w:sz w:val="28"/>
          <w:szCs w:val="28"/>
        </w:rPr>
      </w:pPr>
      <w:bookmarkStart w:id="71" w:name="sub_11012"/>
      <w:bookmarkEnd w:id="70"/>
      <w:r w:rsidRPr="0038392B">
        <w:rPr>
          <w:rFonts w:ascii="Times New Roman" w:hAnsi="Times New Roman" w:cs="Times New Roman"/>
          <w:sz w:val="28"/>
          <w:szCs w:val="28"/>
        </w:rPr>
        <w:t>12. На участках, где существует возможность заезда автотранспорта на тротуары, пешеходные дорожки, грунт, мягкие покрытия, газоны и озелененные территории, необходимо устанавливать устройства, препятствующие заезду автотранспорта, в том числе парковочные ограждения. Ограждение территорий объектов культурного наследия необходимо выполнять в соответствии с градостроительными регламентами, установленными для данных территорий.</w:t>
      </w:r>
    </w:p>
    <w:p w:rsidR="006B7024" w:rsidRPr="0038392B" w:rsidRDefault="006B7024" w:rsidP="0038392B">
      <w:pPr>
        <w:spacing w:after="0"/>
        <w:ind w:firstLine="709"/>
        <w:jc w:val="both"/>
        <w:rPr>
          <w:rFonts w:ascii="Times New Roman" w:hAnsi="Times New Roman" w:cs="Times New Roman"/>
          <w:sz w:val="28"/>
          <w:szCs w:val="28"/>
        </w:rPr>
      </w:pPr>
      <w:bookmarkStart w:id="72" w:name="sub_11013"/>
      <w:bookmarkEnd w:id="71"/>
      <w:r w:rsidRPr="0038392B">
        <w:rPr>
          <w:rFonts w:ascii="Times New Roman" w:hAnsi="Times New Roman" w:cs="Times New Roman"/>
          <w:sz w:val="28"/>
          <w:szCs w:val="28"/>
        </w:rPr>
        <w:t>13. В правила благоустройства территории Нукутского  муниципального округа Иркутской области рекомендуется включать положения, регулирующие вопросы установки и содержания различных видов МАФ.</w:t>
      </w:r>
    </w:p>
    <w:p w:rsidR="006B7024" w:rsidRPr="0038392B" w:rsidRDefault="006B7024" w:rsidP="0038392B">
      <w:pPr>
        <w:spacing w:after="0"/>
        <w:ind w:firstLine="709"/>
        <w:jc w:val="both"/>
        <w:rPr>
          <w:rFonts w:ascii="Times New Roman" w:hAnsi="Times New Roman" w:cs="Times New Roman"/>
          <w:sz w:val="28"/>
          <w:szCs w:val="28"/>
        </w:rPr>
      </w:pPr>
      <w:bookmarkStart w:id="73" w:name="sub_11014"/>
      <w:bookmarkEnd w:id="72"/>
      <w:r w:rsidRPr="0038392B">
        <w:rPr>
          <w:rFonts w:ascii="Times New Roman" w:hAnsi="Times New Roman" w:cs="Times New Roman"/>
          <w:sz w:val="28"/>
          <w:szCs w:val="28"/>
        </w:rPr>
        <w:t xml:space="preserve">14. </w:t>
      </w:r>
      <w:proofErr w:type="gramStart"/>
      <w:r w:rsidRPr="0038392B">
        <w:rPr>
          <w:rFonts w:ascii="Times New Roman" w:hAnsi="Times New Roman" w:cs="Times New Roman"/>
          <w:sz w:val="28"/>
          <w:szCs w:val="28"/>
        </w:rPr>
        <w:t>При выборе МАФ необходимо использовать сертифицированные изделия, произведенные на территории Российской Федерации, прочные, безопасные, с высокими декоративными и эксплуатационными качествами, предназначенные для длительного, круглогодичного использования и произведенные из материалов, устойчивых к воздействию внешней среды и климата, характерного для Нукутского  муниципального округа Иркутской области.</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74" w:name="sub_11015"/>
      <w:bookmarkEnd w:id="73"/>
      <w:r w:rsidRPr="0038392B">
        <w:rPr>
          <w:rFonts w:ascii="Times New Roman" w:hAnsi="Times New Roman" w:cs="Times New Roman"/>
          <w:sz w:val="28"/>
          <w:szCs w:val="28"/>
        </w:rPr>
        <w:t>15. При благоустройстве часто посещаемых жителями Нукутского  муниципального округа Иркутской области и туристами центров притяжения, в том числе общественных территорий, расположенных в центре населенного пункта, зон исторической застройки территорий и объектов культурного наследия, МАФ необходимо проектировать на основании индивидуальных проектных разработок.</w:t>
      </w:r>
    </w:p>
    <w:p w:rsidR="006B7024" w:rsidRPr="0038392B" w:rsidRDefault="006B7024" w:rsidP="0038392B">
      <w:pPr>
        <w:spacing w:after="0"/>
        <w:ind w:firstLine="709"/>
        <w:jc w:val="both"/>
        <w:rPr>
          <w:rFonts w:ascii="Times New Roman" w:hAnsi="Times New Roman" w:cs="Times New Roman"/>
          <w:sz w:val="28"/>
          <w:szCs w:val="28"/>
        </w:rPr>
      </w:pPr>
      <w:bookmarkStart w:id="75" w:name="sub_11016"/>
      <w:bookmarkEnd w:id="74"/>
      <w:r w:rsidRPr="0038392B">
        <w:rPr>
          <w:rFonts w:ascii="Times New Roman" w:hAnsi="Times New Roman" w:cs="Times New Roman"/>
          <w:sz w:val="28"/>
          <w:szCs w:val="28"/>
        </w:rPr>
        <w:t>16. На время проведения земляных, строительных, дорожных, аварийных и других видов работ, в том числе работ по благоустройству, необходимо предусматривать установку информационных стендов и иных видов информационных конструкций в целях обеспечения безопасности населения и информирования о проводимых работах.</w:t>
      </w:r>
    </w:p>
    <w:bookmarkEnd w:id="75"/>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76" w:name="sub_1200"/>
      <w:r w:rsidRPr="0038392B">
        <w:rPr>
          <w:rStyle w:val="a3"/>
          <w:rFonts w:ascii="Times New Roman" w:hAnsi="Times New Roman" w:cs="Times New Roman"/>
          <w:b w:val="0"/>
          <w:color w:val="auto"/>
          <w:sz w:val="28"/>
          <w:szCs w:val="28"/>
        </w:rPr>
        <w:t>Статья 12</w:t>
      </w:r>
      <w:r w:rsidRPr="0038392B">
        <w:rPr>
          <w:rFonts w:ascii="Times New Roman" w:hAnsi="Times New Roman" w:cs="Times New Roman"/>
          <w:sz w:val="28"/>
          <w:szCs w:val="28"/>
        </w:rPr>
        <w:t>. Положения правил благоустройства, регулирующих вопросы организации освещения территории Нукутского  муниципального округа Иркутской области, включая архитектурную подсветку зданий, строений, сооружений</w:t>
      </w:r>
    </w:p>
    <w:p w:rsidR="00BD0319" w:rsidRPr="0038392B" w:rsidRDefault="00BD0319"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77" w:name="sub_1201"/>
      <w:bookmarkEnd w:id="76"/>
      <w:r w:rsidRPr="0038392B">
        <w:rPr>
          <w:rFonts w:ascii="Times New Roman" w:hAnsi="Times New Roman" w:cs="Times New Roman"/>
          <w:sz w:val="28"/>
          <w:szCs w:val="28"/>
        </w:rPr>
        <w:t>1. При создании и благоустройстве освещения и осветительного оборудования на объектах благоустройства необходимо учитывать принципы комфортной организации пешеходной среды, в том числе необходимость создания привлекательных и безопасных пешеходных и велосипедных маршрутов, а также обеспечение комфортной среды для общения на территории центров притяжения. В связи с этим при проектировании освещения и осветительного оборудования необходимо обеспечивать:</w:t>
      </w:r>
    </w:p>
    <w:bookmarkEnd w:id="7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 экономичность и </w:t>
      </w:r>
      <w:proofErr w:type="spellStart"/>
      <w:r w:rsidRPr="0038392B">
        <w:rPr>
          <w:rFonts w:ascii="Times New Roman" w:hAnsi="Times New Roman" w:cs="Times New Roman"/>
          <w:sz w:val="28"/>
          <w:szCs w:val="28"/>
        </w:rPr>
        <w:t>энергоэффективность</w:t>
      </w:r>
      <w:proofErr w:type="spellEnd"/>
      <w:r w:rsidRPr="0038392B">
        <w:rPr>
          <w:rFonts w:ascii="Times New Roman" w:hAnsi="Times New Roman" w:cs="Times New Roman"/>
          <w:sz w:val="28"/>
          <w:szCs w:val="28"/>
        </w:rPr>
        <w:t xml:space="preserve"> применяемых осветительных установок, рациональное распределение и использование электроэнергии;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эстетику элементов осветительных установок, их дизайн, качество материалов и изделий с учетом восприятия в дневное и ночное время;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удобство обслуживания и управления при разных режимах работы установок.</w:t>
      </w:r>
    </w:p>
    <w:p w:rsidR="006B7024" w:rsidRPr="0038392B" w:rsidRDefault="006B7024" w:rsidP="0038392B">
      <w:pPr>
        <w:spacing w:after="0"/>
        <w:ind w:firstLine="709"/>
        <w:jc w:val="both"/>
        <w:rPr>
          <w:rFonts w:ascii="Times New Roman" w:hAnsi="Times New Roman" w:cs="Times New Roman"/>
          <w:sz w:val="28"/>
          <w:szCs w:val="28"/>
        </w:rPr>
      </w:pPr>
      <w:bookmarkStart w:id="78" w:name="sub_1202"/>
      <w:r w:rsidRPr="0038392B">
        <w:rPr>
          <w:rFonts w:ascii="Times New Roman" w:hAnsi="Times New Roman" w:cs="Times New Roman"/>
          <w:sz w:val="28"/>
          <w:szCs w:val="28"/>
        </w:rPr>
        <w:t>2. Утилитарное наружное освещение общественных и дворовых территорий необходимо осуществлять стационарными установками освещения, которые, как правило, подразделяют на следующие виды:</w:t>
      </w:r>
    </w:p>
    <w:bookmarkEnd w:id="78"/>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 обычные (традиционные), </w:t>
      </w:r>
      <w:proofErr w:type="gramStart"/>
      <w:r w:rsidRPr="0038392B">
        <w:rPr>
          <w:rFonts w:ascii="Times New Roman" w:hAnsi="Times New Roman" w:cs="Times New Roman"/>
          <w:sz w:val="28"/>
          <w:szCs w:val="28"/>
        </w:rPr>
        <w:t>светильники</w:t>
      </w:r>
      <w:proofErr w:type="gramEnd"/>
      <w:r w:rsidRPr="0038392B">
        <w:rPr>
          <w:rFonts w:ascii="Times New Roman" w:hAnsi="Times New Roman" w:cs="Times New Roman"/>
          <w:sz w:val="28"/>
          <w:szCs w:val="28"/>
        </w:rPr>
        <w:t xml:space="preserve"> которых располагаются на опорах (венчающие, консольные), подвесах или фасадах зданий, строений и сооружений (бра, плафоны), использовать которые рекомендуется для освещения транспортных и пешеходных коммуникаций;</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2) </w:t>
      </w:r>
      <w:proofErr w:type="spellStart"/>
      <w:r w:rsidRPr="0038392B">
        <w:rPr>
          <w:rFonts w:ascii="Times New Roman" w:hAnsi="Times New Roman" w:cs="Times New Roman"/>
          <w:sz w:val="28"/>
          <w:szCs w:val="28"/>
        </w:rPr>
        <w:t>высокомачтовые</w:t>
      </w:r>
      <w:proofErr w:type="spellEnd"/>
      <w:r w:rsidRPr="0038392B">
        <w:rPr>
          <w:rFonts w:ascii="Times New Roman" w:hAnsi="Times New Roman" w:cs="Times New Roman"/>
          <w:sz w:val="28"/>
          <w:szCs w:val="28"/>
        </w:rPr>
        <w:t>, которые рекомендуется использовать для освещения обширных по площади территорий, транспортных развязок и магистралей, открытых автостоянок и парковок;</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парапетные, </w:t>
      </w:r>
      <w:proofErr w:type="gramStart"/>
      <w:r w:rsidRPr="0038392B">
        <w:rPr>
          <w:rFonts w:ascii="Times New Roman" w:hAnsi="Times New Roman" w:cs="Times New Roman"/>
          <w:sz w:val="28"/>
          <w:szCs w:val="28"/>
        </w:rPr>
        <w:t>светильники</w:t>
      </w:r>
      <w:proofErr w:type="gramEnd"/>
      <w:r w:rsidRPr="0038392B">
        <w:rPr>
          <w:rFonts w:ascii="Times New Roman" w:hAnsi="Times New Roman" w:cs="Times New Roman"/>
          <w:sz w:val="28"/>
          <w:szCs w:val="28"/>
        </w:rPr>
        <w:t xml:space="preserve"> которых встроены линией или пунктиром в парапет, ограждающий проезжую часть путепроводов, мостов, эстакад, пандусов, развязок, а также тротуары и площадки, и применение которых рекомендуется обосновать технико-экономическими и (или) художественными аргументами;</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4) газонные, которые рекомендуется использовать для освещения газонов, цветников, пешеходных дорожек и площадок;</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5) встроенные, </w:t>
      </w:r>
      <w:proofErr w:type="gramStart"/>
      <w:r w:rsidRPr="0038392B">
        <w:rPr>
          <w:rFonts w:ascii="Times New Roman" w:hAnsi="Times New Roman" w:cs="Times New Roman"/>
          <w:sz w:val="28"/>
          <w:szCs w:val="28"/>
        </w:rPr>
        <w:t>светильники</w:t>
      </w:r>
      <w:proofErr w:type="gramEnd"/>
      <w:r w:rsidRPr="0038392B">
        <w:rPr>
          <w:rFonts w:ascii="Times New Roman" w:hAnsi="Times New Roman" w:cs="Times New Roman"/>
          <w:sz w:val="28"/>
          <w:szCs w:val="28"/>
        </w:rPr>
        <w:t xml:space="preserve"> которых встроены в ступени, подпорные стенки, ограждения, цоколи зданий и сооружений, МАФ, и применять которые рекомендуется для освещения пешеходных зон и коммуникаций общественных территорий.</w:t>
      </w:r>
    </w:p>
    <w:p w:rsidR="006B7024" w:rsidRPr="0038392B" w:rsidRDefault="006B7024" w:rsidP="0038392B">
      <w:pPr>
        <w:spacing w:after="0"/>
        <w:ind w:firstLine="709"/>
        <w:jc w:val="both"/>
        <w:rPr>
          <w:rFonts w:ascii="Times New Roman" w:hAnsi="Times New Roman" w:cs="Times New Roman"/>
          <w:sz w:val="28"/>
          <w:szCs w:val="28"/>
        </w:rPr>
      </w:pPr>
      <w:bookmarkStart w:id="79" w:name="sub_1203"/>
      <w:r w:rsidRPr="0038392B">
        <w:rPr>
          <w:rFonts w:ascii="Times New Roman" w:hAnsi="Times New Roman" w:cs="Times New Roman"/>
          <w:sz w:val="28"/>
          <w:szCs w:val="28"/>
        </w:rPr>
        <w:t>3. В стационарных установках утилитарного наружного освещения транспортных и пешеходных зон рекомендуется применять осветительные приборы направленного в нижнюю полусферу прямого, рассеянного или отраженного света.</w:t>
      </w:r>
    </w:p>
    <w:p w:rsidR="006B7024" w:rsidRPr="0038392B" w:rsidRDefault="006B7024" w:rsidP="0038392B">
      <w:pPr>
        <w:spacing w:after="0"/>
        <w:ind w:firstLine="709"/>
        <w:jc w:val="both"/>
        <w:rPr>
          <w:rFonts w:ascii="Times New Roman" w:hAnsi="Times New Roman" w:cs="Times New Roman"/>
          <w:sz w:val="28"/>
          <w:szCs w:val="28"/>
        </w:rPr>
      </w:pPr>
      <w:bookmarkStart w:id="80" w:name="sub_1204"/>
      <w:bookmarkEnd w:id="79"/>
      <w:r w:rsidRPr="0038392B">
        <w:rPr>
          <w:rFonts w:ascii="Times New Roman" w:hAnsi="Times New Roman" w:cs="Times New Roman"/>
          <w:sz w:val="28"/>
          <w:szCs w:val="28"/>
        </w:rPr>
        <w:lastRenderedPageBreak/>
        <w:t>4. Архитектурная подсветка зданий, строений, сооружений (далее -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МАФ, доминантных и достопримечательных объектов, ландшафтных композиций, создания световых ансамблей. Архитектурную подсветку необходимо организовывать с помощью стационарных или временных установок освещения объектов, главным образом, для наружного освещения их фасадных поверхностей.</w:t>
      </w:r>
    </w:p>
    <w:p w:rsidR="006B7024" w:rsidRPr="0038392B" w:rsidRDefault="006B7024" w:rsidP="0038392B">
      <w:pPr>
        <w:spacing w:after="0"/>
        <w:ind w:firstLine="709"/>
        <w:jc w:val="both"/>
        <w:rPr>
          <w:rFonts w:ascii="Times New Roman" w:hAnsi="Times New Roman" w:cs="Times New Roman"/>
          <w:sz w:val="28"/>
          <w:szCs w:val="28"/>
        </w:rPr>
      </w:pPr>
      <w:bookmarkStart w:id="81" w:name="sub_1205"/>
      <w:bookmarkEnd w:id="80"/>
      <w:r w:rsidRPr="0038392B">
        <w:rPr>
          <w:rFonts w:ascii="Times New Roman" w:hAnsi="Times New Roman" w:cs="Times New Roman"/>
          <w:sz w:val="28"/>
          <w:szCs w:val="28"/>
        </w:rPr>
        <w:t xml:space="preserve">5. В стационарных установках утилитарного наружного и архитектурного освещения необходимо применять </w:t>
      </w:r>
      <w:proofErr w:type="spellStart"/>
      <w:r w:rsidRPr="0038392B">
        <w:rPr>
          <w:rFonts w:ascii="Times New Roman" w:hAnsi="Times New Roman" w:cs="Times New Roman"/>
          <w:sz w:val="28"/>
          <w:szCs w:val="28"/>
        </w:rPr>
        <w:t>энергоэффективные</w:t>
      </w:r>
      <w:proofErr w:type="spellEnd"/>
      <w:r w:rsidRPr="0038392B">
        <w:rPr>
          <w:rFonts w:ascii="Times New Roman" w:hAnsi="Times New Roman" w:cs="Times New Roman"/>
          <w:sz w:val="28"/>
          <w:szCs w:val="28"/>
        </w:rPr>
        <w:t xml:space="preserve"> источники света, эффективные осветительные приборы и системы, качественные по дизайну и эксплуатационным характеристикам изделия и материалы, отвечающие требованиям действующих национальных стандартов.</w:t>
      </w:r>
    </w:p>
    <w:p w:rsidR="006B7024" w:rsidRPr="0038392B" w:rsidRDefault="006B7024" w:rsidP="0038392B">
      <w:pPr>
        <w:spacing w:after="0"/>
        <w:ind w:firstLine="709"/>
        <w:jc w:val="both"/>
        <w:rPr>
          <w:rFonts w:ascii="Times New Roman" w:hAnsi="Times New Roman" w:cs="Times New Roman"/>
          <w:sz w:val="28"/>
          <w:szCs w:val="28"/>
        </w:rPr>
      </w:pPr>
      <w:bookmarkStart w:id="82" w:name="sub_1206"/>
      <w:bookmarkEnd w:id="81"/>
      <w:r w:rsidRPr="0038392B">
        <w:rPr>
          <w:rFonts w:ascii="Times New Roman" w:hAnsi="Times New Roman" w:cs="Times New Roman"/>
          <w:sz w:val="28"/>
          <w:szCs w:val="28"/>
        </w:rPr>
        <w:t>6. В установках архитектурного освещения необходимо использовать источники белого или цветного света с учетом формируемых условий световой и цветовой адаптации и суммарный зрительный эффект, создаваемый совместным действием осветительных установок всех групп, функционирующих в конкретном пространстве или световом ансамбле.</w:t>
      </w:r>
    </w:p>
    <w:p w:rsidR="006B7024" w:rsidRPr="0038392B" w:rsidRDefault="006B7024" w:rsidP="0038392B">
      <w:pPr>
        <w:spacing w:after="0"/>
        <w:ind w:firstLine="709"/>
        <w:jc w:val="both"/>
        <w:rPr>
          <w:rFonts w:ascii="Times New Roman" w:hAnsi="Times New Roman" w:cs="Times New Roman"/>
          <w:sz w:val="28"/>
          <w:szCs w:val="28"/>
        </w:rPr>
      </w:pPr>
      <w:bookmarkStart w:id="83" w:name="sub_1207"/>
      <w:bookmarkEnd w:id="82"/>
      <w:r w:rsidRPr="0038392B">
        <w:rPr>
          <w:rFonts w:ascii="Times New Roman" w:hAnsi="Times New Roman" w:cs="Times New Roman"/>
          <w:sz w:val="28"/>
          <w:szCs w:val="28"/>
        </w:rPr>
        <w:t>7. В целях рационального использования электроэнергии и обеспечения визуального разнообразия территорий Нукутского  муниципального округа Иркутской области в темное время суток при проектировании порядка использования осветительного оборудования необходимо предусматривать различные режимы работы в вечернее будничное время, ночное время, праздники, а также сезонный режим.</w:t>
      </w:r>
    </w:p>
    <w:bookmarkEnd w:id="83"/>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84" w:name="sub_1300"/>
      <w:r w:rsidRPr="0038392B">
        <w:rPr>
          <w:rStyle w:val="a3"/>
          <w:rFonts w:ascii="Times New Roman" w:hAnsi="Times New Roman" w:cs="Times New Roman"/>
          <w:b w:val="0"/>
          <w:color w:val="auto"/>
          <w:sz w:val="28"/>
          <w:szCs w:val="28"/>
        </w:rPr>
        <w:t>Статья 13</w:t>
      </w:r>
      <w:r w:rsidRPr="0038392B">
        <w:rPr>
          <w:rFonts w:ascii="Times New Roman" w:hAnsi="Times New Roman" w:cs="Times New Roman"/>
          <w:sz w:val="28"/>
          <w:szCs w:val="28"/>
        </w:rPr>
        <w:t>. Положения правил благоустройства, регулирующих вопросы организации озеленения территории Нукутского  муниципального округа Иркутской области,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A623AF" w:rsidRPr="0038392B" w:rsidRDefault="00A623AF"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85" w:name="sub_1301"/>
      <w:bookmarkEnd w:id="84"/>
      <w:r w:rsidRPr="0038392B">
        <w:rPr>
          <w:rFonts w:ascii="Times New Roman" w:hAnsi="Times New Roman" w:cs="Times New Roman"/>
          <w:sz w:val="28"/>
          <w:szCs w:val="28"/>
        </w:rPr>
        <w:t xml:space="preserve">1. При проектировании озелененных территорий необходимо создавать проекты "зеленых каркасов", </w:t>
      </w:r>
      <w:proofErr w:type="gramStart"/>
      <w:r w:rsidRPr="0038392B">
        <w:rPr>
          <w:rFonts w:ascii="Times New Roman" w:hAnsi="Times New Roman" w:cs="Times New Roman"/>
          <w:sz w:val="28"/>
          <w:szCs w:val="28"/>
        </w:rPr>
        <w:t>направленные</w:t>
      </w:r>
      <w:proofErr w:type="gramEnd"/>
      <w:r w:rsidRPr="0038392B">
        <w:rPr>
          <w:rFonts w:ascii="Times New Roman" w:hAnsi="Times New Roman" w:cs="Times New Roman"/>
          <w:sz w:val="28"/>
          <w:szCs w:val="28"/>
        </w:rPr>
        <w:t xml:space="preserve"> в том числе на улучшение визуальных и экологических характеристик городской среды в населенном пункте, обеспечение биоразнообразия и непрерывности озелененных элементов городской среды, а также на обеспечение для жителей доступа к озелененным территориям с возможностью пешеходных и велосипедных прогулок, занятий </w:t>
      </w:r>
      <w:r w:rsidRPr="0038392B">
        <w:rPr>
          <w:rFonts w:ascii="Times New Roman" w:hAnsi="Times New Roman" w:cs="Times New Roman"/>
          <w:sz w:val="28"/>
          <w:szCs w:val="28"/>
        </w:rPr>
        <w:lastRenderedPageBreak/>
        <w:t xml:space="preserve">физкультурой и спортом, общения, прогулок и игр с детьми на свежем </w:t>
      </w:r>
      <w:proofErr w:type="gramStart"/>
      <w:r w:rsidRPr="0038392B">
        <w:rPr>
          <w:rFonts w:ascii="Times New Roman" w:hAnsi="Times New Roman" w:cs="Times New Roman"/>
          <w:sz w:val="28"/>
          <w:szCs w:val="28"/>
        </w:rPr>
        <w:t>воздухе</w:t>
      </w:r>
      <w:proofErr w:type="gramEnd"/>
      <w:r w:rsidRPr="0038392B">
        <w:rPr>
          <w:rFonts w:ascii="Times New Roman" w:hAnsi="Times New Roman" w:cs="Times New Roman"/>
          <w:sz w:val="28"/>
          <w:szCs w:val="28"/>
        </w:rPr>
        <w:t xml:space="preserve">, комфортного отдыха старшего поколения (далее - "зеленый каркас"). Организацию озеленения, создание, содержание, восстановление и охрану элементов озеленения существующих </w:t>
      </w:r>
      <w:proofErr w:type="gramStart"/>
      <w:r w:rsidRPr="0038392B">
        <w:rPr>
          <w:rFonts w:ascii="Times New Roman" w:hAnsi="Times New Roman" w:cs="Times New Roman"/>
          <w:sz w:val="28"/>
          <w:szCs w:val="28"/>
        </w:rPr>
        <w:t>и(</w:t>
      </w:r>
      <w:proofErr w:type="gramEnd"/>
      <w:r w:rsidRPr="0038392B">
        <w:rPr>
          <w:rFonts w:ascii="Times New Roman" w:hAnsi="Times New Roman" w:cs="Times New Roman"/>
          <w:sz w:val="28"/>
          <w:szCs w:val="28"/>
        </w:rPr>
        <w:t>или) создаваемых природных территорий необходимо планировать в комплексе и в контексте общего "зеленого каркаса" Нукутского  муниципального округа Иркутской области.</w:t>
      </w:r>
    </w:p>
    <w:p w:rsidR="006B7024" w:rsidRPr="0038392B" w:rsidRDefault="006B7024" w:rsidP="0038392B">
      <w:pPr>
        <w:spacing w:after="0"/>
        <w:ind w:firstLine="709"/>
        <w:jc w:val="both"/>
        <w:rPr>
          <w:rFonts w:ascii="Times New Roman" w:hAnsi="Times New Roman" w:cs="Times New Roman"/>
          <w:sz w:val="28"/>
          <w:szCs w:val="28"/>
        </w:rPr>
      </w:pPr>
      <w:bookmarkStart w:id="86" w:name="sub_1302"/>
      <w:bookmarkEnd w:id="85"/>
      <w:r w:rsidRPr="0038392B">
        <w:rPr>
          <w:rFonts w:ascii="Times New Roman" w:hAnsi="Times New Roman" w:cs="Times New Roman"/>
          <w:sz w:val="28"/>
          <w:szCs w:val="28"/>
        </w:rPr>
        <w:t xml:space="preserve">2. В качестве задач проведения мероприятий по озеленению необходимо рассматривать в том числе: организацию комфортной пешеходной среды и среды для общения, насыщение востребованных жителями общественных территорий элементами озеленения, создание на территории озелененных территорий центров притяжения, благоустроенной сети пешеходных, велосипедных и </w:t>
      </w:r>
      <w:proofErr w:type="spellStart"/>
      <w:r w:rsidRPr="0038392B">
        <w:rPr>
          <w:rFonts w:ascii="Times New Roman" w:hAnsi="Times New Roman" w:cs="Times New Roman"/>
          <w:sz w:val="28"/>
          <w:szCs w:val="28"/>
        </w:rPr>
        <w:t>велопешеходных</w:t>
      </w:r>
      <w:proofErr w:type="spellEnd"/>
      <w:r w:rsidRPr="0038392B">
        <w:rPr>
          <w:rFonts w:ascii="Times New Roman" w:hAnsi="Times New Roman" w:cs="Times New Roman"/>
          <w:sz w:val="28"/>
          <w:szCs w:val="28"/>
        </w:rPr>
        <w:t xml:space="preserve"> дорожек.</w:t>
      </w:r>
    </w:p>
    <w:p w:rsidR="006B7024" w:rsidRPr="0038392B" w:rsidRDefault="006B7024" w:rsidP="0038392B">
      <w:pPr>
        <w:spacing w:after="0"/>
        <w:ind w:firstLine="709"/>
        <w:jc w:val="both"/>
        <w:rPr>
          <w:rFonts w:ascii="Times New Roman" w:hAnsi="Times New Roman" w:cs="Times New Roman"/>
          <w:sz w:val="28"/>
          <w:szCs w:val="28"/>
        </w:rPr>
      </w:pPr>
      <w:bookmarkStart w:id="87" w:name="sub_1303"/>
      <w:bookmarkEnd w:id="86"/>
      <w:r w:rsidRPr="0038392B">
        <w:rPr>
          <w:rFonts w:ascii="Times New Roman" w:hAnsi="Times New Roman" w:cs="Times New Roman"/>
          <w:sz w:val="28"/>
          <w:szCs w:val="28"/>
        </w:rPr>
        <w:t>3. Визуально-композиционные и функциональные связи участков озелененных территорий между собой и с застройкой населенного пункта рекомендуется обеспечивать с помощью объемно-пространственной структуры различных типов зеленых насаждений.</w:t>
      </w:r>
    </w:p>
    <w:p w:rsidR="006B7024" w:rsidRPr="0038392B" w:rsidRDefault="006B7024" w:rsidP="0038392B">
      <w:pPr>
        <w:spacing w:after="0"/>
        <w:ind w:firstLine="709"/>
        <w:jc w:val="both"/>
        <w:rPr>
          <w:rFonts w:ascii="Times New Roman" w:hAnsi="Times New Roman" w:cs="Times New Roman"/>
          <w:sz w:val="28"/>
          <w:szCs w:val="28"/>
        </w:rPr>
      </w:pPr>
      <w:bookmarkStart w:id="88" w:name="sub_1304"/>
      <w:bookmarkEnd w:id="87"/>
      <w:r w:rsidRPr="0038392B">
        <w:rPr>
          <w:rFonts w:ascii="Times New Roman" w:hAnsi="Times New Roman" w:cs="Times New Roman"/>
          <w:sz w:val="28"/>
          <w:szCs w:val="28"/>
        </w:rPr>
        <w:t>4. В условиях высокого уровня загрязнения воздуха необходимо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38392B">
        <w:rPr>
          <w:rFonts w:ascii="Times New Roman" w:hAnsi="Times New Roman" w:cs="Times New Roman"/>
          <w:sz w:val="28"/>
          <w:szCs w:val="28"/>
        </w:rPr>
        <w:t>несмыкание</w:t>
      </w:r>
      <w:proofErr w:type="spellEnd"/>
      <w:r w:rsidRPr="0038392B">
        <w:rPr>
          <w:rFonts w:ascii="Times New Roman" w:hAnsi="Times New Roman" w:cs="Times New Roman"/>
          <w:sz w:val="28"/>
          <w:szCs w:val="28"/>
        </w:rPr>
        <w:t xml:space="preserve"> крон).</w:t>
      </w:r>
    </w:p>
    <w:p w:rsidR="006B7024" w:rsidRPr="0038392B" w:rsidRDefault="006B7024" w:rsidP="0038392B">
      <w:pPr>
        <w:spacing w:after="0"/>
        <w:ind w:firstLine="709"/>
        <w:jc w:val="both"/>
        <w:rPr>
          <w:rFonts w:ascii="Times New Roman" w:hAnsi="Times New Roman" w:cs="Times New Roman"/>
          <w:sz w:val="28"/>
          <w:szCs w:val="28"/>
        </w:rPr>
      </w:pPr>
      <w:bookmarkStart w:id="89" w:name="sub_1305"/>
      <w:bookmarkEnd w:id="88"/>
      <w:r w:rsidRPr="0038392B">
        <w:rPr>
          <w:rFonts w:ascii="Times New Roman" w:hAnsi="Times New Roman" w:cs="Times New Roman"/>
          <w:sz w:val="28"/>
          <w:szCs w:val="28"/>
        </w:rPr>
        <w:t>5. В шаговой доступности от многоквартирных домов необходимо организовать озелененные территории, предназначенные для прогулок жителей квартала, микрорайона, занятий физкультурой и спортом, общения, прогулок и игр с детьми на свежем воздухе, комфортного отдыха старшего поколения.</w:t>
      </w:r>
    </w:p>
    <w:p w:rsidR="006B7024" w:rsidRPr="0038392B" w:rsidRDefault="006B7024" w:rsidP="0038392B">
      <w:pPr>
        <w:spacing w:after="0"/>
        <w:ind w:firstLine="709"/>
        <w:jc w:val="both"/>
        <w:rPr>
          <w:rFonts w:ascii="Times New Roman" w:hAnsi="Times New Roman" w:cs="Times New Roman"/>
          <w:sz w:val="28"/>
          <w:szCs w:val="28"/>
        </w:rPr>
      </w:pPr>
      <w:bookmarkStart w:id="90" w:name="sub_1306"/>
      <w:bookmarkEnd w:id="89"/>
      <w:r w:rsidRPr="0038392B">
        <w:rPr>
          <w:rFonts w:ascii="Times New Roman" w:hAnsi="Times New Roman" w:cs="Times New Roman"/>
          <w:sz w:val="28"/>
          <w:szCs w:val="28"/>
        </w:rPr>
        <w:t>6. Работы по созданию элементов озеленения рекомендуется проводить по предварительно разработанному и утвержденному ответственными органами Нукутского  муниципального округа Иркутской области проекту благоустройства.</w:t>
      </w:r>
    </w:p>
    <w:p w:rsidR="006B7024" w:rsidRPr="0038392B" w:rsidRDefault="006B7024" w:rsidP="0038392B">
      <w:pPr>
        <w:spacing w:after="0"/>
        <w:ind w:firstLine="709"/>
        <w:jc w:val="both"/>
        <w:rPr>
          <w:rFonts w:ascii="Times New Roman" w:hAnsi="Times New Roman" w:cs="Times New Roman"/>
          <w:sz w:val="28"/>
          <w:szCs w:val="28"/>
        </w:rPr>
      </w:pPr>
      <w:bookmarkStart w:id="91" w:name="sub_1307"/>
      <w:bookmarkEnd w:id="90"/>
      <w:r w:rsidRPr="0038392B">
        <w:rPr>
          <w:rFonts w:ascii="Times New Roman" w:hAnsi="Times New Roman" w:cs="Times New Roman"/>
          <w:sz w:val="28"/>
          <w:szCs w:val="28"/>
        </w:rPr>
        <w:t xml:space="preserve">7. При разработке проектной документации на строительство, капитальный ремонт и (или) реконструкцию объектов благоустройства, в том числе объектов озеленения, рекомендуется составлять </w:t>
      </w:r>
      <w:proofErr w:type="spellStart"/>
      <w:r w:rsidRPr="0038392B">
        <w:rPr>
          <w:rFonts w:ascii="Times New Roman" w:hAnsi="Times New Roman" w:cs="Times New Roman"/>
          <w:sz w:val="28"/>
          <w:szCs w:val="28"/>
        </w:rPr>
        <w:t>дендроплан</w:t>
      </w:r>
      <w:proofErr w:type="spellEnd"/>
      <w:r w:rsidRPr="0038392B">
        <w:rPr>
          <w:rFonts w:ascii="Times New Roman" w:hAnsi="Times New Roman" w:cs="Times New Roman"/>
          <w:sz w:val="28"/>
          <w:szCs w:val="28"/>
        </w:rPr>
        <w:t xml:space="preserve">. Составление </w:t>
      </w:r>
      <w:proofErr w:type="spellStart"/>
      <w:r w:rsidRPr="0038392B">
        <w:rPr>
          <w:rFonts w:ascii="Times New Roman" w:hAnsi="Times New Roman" w:cs="Times New Roman"/>
          <w:sz w:val="28"/>
          <w:szCs w:val="28"/>
        </w:rPr>
        <w:t>дендроплана</w:t>
      </w:r>
      <w:proofErr w:type="spellEnd"/>
      <w:r w:rsidRPr="0038392B">
        <w:rPr>
          <w:rFonts w:ascii="Times New Roman" w:hAnsi="Times New Roman" w:cs="Times New Roman"/>
          <w:sz w:val="28"/>
          <w:szCs w:val="28"/>
        </w:rPr>
        <w:t xml:space="preserve"> рекомендуется осуществлять на основании </w:t>
      </w:r>
      <w:proofErr w:type="spellStart"/>
      <w:r w:rsidRPr="0038392B">
        <w:rPr>
          <w:rFonts w:ascii="Times New Roman" w:hAnsi="Times New Roman" w:cs="Times New Roman"/>
          <w:sz w:val="28"/>
          <w:szCs w:val="28"/>
        </w:rPr>
        <w:t>геоподосновы</w:t>
      </w:r>
      <w:proofErr w:type="spellEnd"/>
      <w:r w:rsidRPr="0038392B">
        <w:rPr>
          <w:rFonts w:ascii="Times New Roman" w:hAnsi="Times New Roman" w:cs="Times New Roman"/>
          <w:sz w:val="28"/>
          <w:szCs w:val="28"/>
        </w:rPr>
        <w:t xml:space="preserve"> с инвентаризационным планом зеленых насаждений на весь участок, планируемый к благоустройству с выделением зоны работ, нанесением условных обозначений древесных и кустарниковых растений, подлежащих сохранению, вырубке и пересадке. При разработке </w:t>
      </w:r>
      <w:proofErr w:type="spellStart"/>
      <w:r w:rsidRPr="0038392B">
        <w:rPr>
          <w:rFonts w:ascii="Times New Roman" w:hAnsi="Times New Roman" w:cs="Times New Roman"/>
          <w:sz w:val="28"/>
          <w:szCs w:val="28"/>
        </w:rPr>
        <w:t>дендроплана</w:t>
      </w:r>
      <w:proofErr w:type="spellEnd"/>
      <w:r w:rsidRPr="0038392B">
        <w:rPr>
          <w:rFonts w:ascii="Times New Roman" w:hAnsi="Times New Roman" w:cs="Times New Roman"/>
          <w:sz w:val="28"/>
          <w:szCs w:val="28"/>
        </w:rPr>
        <w:t xml:space="preserve"> рекомендуется сохранять нумерацию растений в соответствии с инвентаризационным планом.</w:t>
      </w:r>
    </w:p>
    <w:p w:rsidR="006B7024" w:rsidRPr="0038392B" w:rsidRDefault="006B7024" w:rsidP="0038392B">
      <w:pPr>
        <w:spacing w:after="0"/>
        <w:ind w:firstLine="709"/>
        <w:jc w:val="both"/>
        <w:rPr>
          <w:rFonts w:ascii="Times New Roman" w:hAnsi="Times New Roman" w:cs="Times New Roman"/>
          <w:sz w:val="28"/>
          <w:szCs w:val="28"/>
        </w:rPr>
      </w:pPr>
      <w:bookmarkStart w:id="92" w:name="sub_1308"/>
      <w:bookmarkEnd w:id="91"/>
      <w:r w:rsidRPr="0038392B">
        <w:rPr>
          <w:rFonts w:ascii="Times New Roman" w:hAnsi="Times New Roman" w:cs="Times New Roman"/>
          <w:sz w:val="28"/>
          <w:szCs w:val="28"/>
        </w:rPr>
        <w:t xml:space="preserve">8. После утверждения проектной документации на строительство, капитальный ремонт и (или) реконструкцию объектов благоустройства, в том </w:t>
      </w:r>
      <w:r w:rsidRPr="0038392B">
        <w:rPr>
          <w:rFonts w:ascii="Times New Roman" w:hAnsi="Times New Roman" w:cs="Times New Roman"/>
          <w:sz w:val="28"/>
          <w:szCs w:val="28"/>
        </w:rPr>
        <w:lastRenderedPageBreak/>
        <w:t>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w:t>
      </w:r>
    </w:p>
    <w:p w:rsidR="006B7024" w:rsidRPr="0038392B" w:rsidRDefault="006B7024" w:rsidP="0038392B">
      <w:pPr>
        <w:spacing w:after="0"/>
        <w:ind w:firstLine="709"/>
        <w:jc w:val="both"/>
        <w:rPr>
          <w:rFonts w:ascii="Times New Roman" w:hAnsi="Times New Roman" w:cs="Times New Roman"/>
          <w:sz w:val="28"/>
          <w:szCs w:val="28"/>
        </w:rPr>
      </w:pPr>
      <w:bookmarkStart w:id="93" w:name="sub_1309"/>
      <w:bookmarkEnd w:id="92"/>
      <w:r w:rsidRPr="0038392B">
        <w:rPr>
          <w:rFonts w:ascii="Times New Roman" w:hAnsi="Times New Roman" w:cs="Times New Roman"/>
          <w:sz w:val="28"/>
          <w:szCs w:val="28"/>
        </w:rPr>
        <w:t>9. Администрации Нукутского  муниципального округа необходимо осуществлять разработку регламентов использования озелененных территорий в целях определения разрешенных видов деятельности для соответствующей озелененной территории, с учетом интересов и потребностей жителей населенного пункта.</w:t>
      </w:r>
    </w:p>
    <w:p w:rsidR="006B7024" w:rsidRPr="0038392B" w:rsidRDefault="006B7024" w:rsidP="0038392B">
      <w:pPr>
        <w:spacing w:after="0"/>
        <w:ind w:firstLine="709"/>
        <w:jc w:val="both"/>
        <w:rPr>
          <w:rFonts w:ascii="Times New Roman" w:hAnsi="Times New Roman" w:cs="Times New Roman"/>
          <w:sz w:val="28"/>
          <w:szCs w:val="28"/>
        </w:rPr>
      </w:pPr>
      <w:bookmarkStart w:id="94" w:name="sub_13010"/>
      <w:bookmarkEnd w:id="93"/>
      <w:r w:rsidRPr="0038392B">
        <w:rPr>
          <w:rFonts w:ascii="Times New Roman" w:hAnsi="Times New Roman" w:cs="Times New Roman"/>
          <w:sz w:val="28"/>
          <w:szCs w:val="28"/>
        </w:rPr>
        <w:t>10. При организации озеленения рекомендуется сохранять существующие ландшафты. Для озеленения рекомендуется использовать преимущественно многолетние виды и сорта растений, произрастающие на территории Нукутского  муниципального округа Иркутской области и не нуждающиеся в специальном укрытии в зимний период.</w:t>
      </w:r>
    </w:p>
    <w:p w:rsidR="006B7024" w:rsidRPr="0038392B" w:rsidRDefault="006B7024" w:rsidP="0038392B">
      <w:pPr>
        <w:spacing w:after="0"/>
        <w:ind w:firstLine="709"/>
        <w:jc w:val="both"/>
        <w:rPr>
          <w:rFonts w:ascii="Times New Roman" w:hAnsi="Times New Roman" w:cs="Times New Roman"/>
          <w:sz w:val="28"/>
          <w:szCs w:val="28"/>
        </w:rPr>
      </w:pPr>
      <w:bookmarkStart w:id="95" w:name="sub_13011"/>
      <w:bookmarkEnd w:id="94"/>
      <w:r w:rsidRPr="0038392B">
        <w:rPr>
          <w:rFonts w:ascii="Times New Roman" w:hAnsi="Times New Roman" w:cs="Times New Roman"/>
          <w:sz w:val="28"/>
          <w:szCs w:val="28"/>
        </w:rPr>
        <w:t>11. Содержание озелененных территорий Нукутского  муниципального округа Иркутской области необходимо осуществлять путем привлечения специализированных организаций, а также жителей Нукутского  муниципального округа Иркутской области, в том числе добровольцев (волонтеров), и других заинтересованных лиц.</w:t>
      </w:r>
    </w:p>
    <w:p w:rsidR="006B7024" w:rsidRPr="0038392B" w:rsidRDefault="006B7024" w:rsidP="0038392B">
      <w:pPr>
        <w:spacing w:after="0"/>
        <w:ind w:firstLine="709"/>
        <w:jc w:val="both"/>
        <w:rPr>
          <w:rFonts w:ascii="Times New Roman" w:hAnsi="Times New Roman" w:cs="Times New Roman"/>
          <w:sz w:val="28"/>
          <w:szCs w:val="28"/>
        </w:rPr>
      </w:pPr>
      <w:bookmarkStart w:id="96" w:name="sub_13012"/>
      <w:bookmarkEnd w:id="95"/>
      <w:r w:rsidRPr="0038392B">
        <w:rPr>
          <w:rFonts w:ascii="Times New Roman" w:hAnsi="Times New Roman" w:cs="Times New Roman"/>
          <w:sz w:val="28"/>
          <w:szCs w:val="28"/>
        </w:rPr>
        <w:t>12. В рамках мероприятий по содержанию озелененных территорий рекомендуется:</w:t>
      </w:r>
    </w:p>
    <w:bookmarkEnd w:id="96"/>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принимать меры в случаях массового появления вредителей и болезней, производить замазку ран и дупел на деревьях;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производить комплексный уход за газонами, систематический покос газонов и иной травянистой растительности;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проводить своевременный ремонт ограждений зеленых насаждений.</w:t>
      </w:r>
    </w:p>
    <w:p w:rsidR="006B7024" w:rsidRPr="0038392B" w:rsidRDefault="006B7024" w:rsidP="0038392B">
      <w:pPr>
        <w:spacing w:after="0"/>
        <w:ind w:firstLine="709"/>
        <w:jc w:val="both"/>
        <w:rPr>
          <w:rFonts w:ascii="Times New Roman" w:hAnsi="Times New Roman" w:cs="Times New Roman"/>
          <w:sz w:val="28"/>
          <w:szCs w:val="28"/>
        </w:rPr>
      </w:pPr>
      <w:bookmarkStart w:id="97" w:name="sub_13013"/>
      <w:r w:rsidRPr="0038392B">
        <w:rPr>
          <w:rFonts w:ascii="Times New Roman" w:hAnsi="Times New Roman" w:cs="Times New Roman"/>
          <w:sz w:val="28"/>
          <w:szCs w:val="28"/>
        </w:rPr>
        <w:t xml:space="preserve">13. На газонах парков и лесопарков, в массивах и группах, удаленных от дорог, рекомендуется не сгребать опавшую листву во избежание выноса органики и обеднения почв. </w:t>
      </w:r>
    </w:p>
    <w:p w:rsidR="006B7024" w:rsidRPr="0038392B" w:rsidRDefault="006B7024" w:rsidP="0038392B">
      <w:pPr>
        <w:spacing w:after="0"/>
        <w:ind w:firstLine="709"/>
        <w:jc w:val="both"/>
        <w:rPr>
          <w:rFonts w:ascii="Times New Roman" w:hAnsi="Times New Roman" w:cs="Times New Roman"/>
          <w:sz w:val="28"/>
          <w:szCs w:val="28"/>
        </w:rPr>
      </w:pPr>
      <w:bookmarkStart w:id="98" w:name="sub_13014"/>
      <w:bookmarkEnd w:id="97"/>
      <w:r w:rsidRPr="0038392B">
        <w:rPr>
          <w:rFonts w:ascii="Times New Roman" w:hAnsi="Times New Roman" w:cs="Times New Roman"/>
          <w:sz w:val="28"/>
          <w:szCs w:val="28"/>
        </w:rPr>
        <w:t xml:space="preserve">14. Подсев газонных трав на газонах производится по мере необходимости. Рекомендуется использовать устойчивые к </w:t>
      </w:r>
      <w:proofErr w:type="spellStart"/>
      <w:r w:rsidRPr="0038392B">
        <w:rPr>
          <w:rFonts w:ascii="Times New Roman" w:hAnsi="Times New Roman" w:cs="Times New Roman"/>
          <w:sz w:val="28"/>
          <w:szCs w:val="28"/>
        </w:rPr>
        <w:t>вытаптыванию</w:t>
      </w:r>
      <w:proofErr w:type="spellEnd"/>
      <w:r w:rsidRPr="0038392B">
        <w:rPr>
          <w:rFonts w:ascii="Times New Roman" w:hAnsi="Times New Roman" w:cs="Times New Roman"/>
          <w:sz w:val="28"/>
          <w:szCs w:val="28"/>
        </w:rPr>
        <w:t xml:space="preserve"> сорта трав. Полив газонов и цветников рекомендуется производить в утреннее или вечернее время по мере необходимости.</w:t>
      </w:r>
    </w:p>
    <w:p w:rsidR="006B7024" w:rsidRPr="0038392B" w:rsidRDefault="006B7024" w:rsidP="0038392B">
      <w:pPr>
        <w:spacing w:after="0"/>
        <w:ind w:firstLine="709"/>
        <w:jc w:val="both"/>
        <w:rPr>
          <w:rFonts w:ascii="Times New Roman" w:hAnsi="Times New Roman" w:cs="Times New Roman"/>
          <w:sz w:val="28"/>
          <w:szCs w:val="28"/>
        </w:rPr>
      </w:pPr>
      <w:bookmarkStart w:id="99" w:name="sub_13015"/>
      <w:bookmarkEnd w:id="98"/>
      <w:r w:rsidRPr="0038392B">
        <w:rPr>
          <w:rFonts w:ascii="Times New Roman" w:hAnsi="Times New Roman" w:cs="Times New Roman"/>
          <w:sz w:val="28"/>
          <w:szCs w:val="28"/>
        </w:rPr>
        <w:lastRenderedPageBreak/>
        <w:t>15. Погибшие и потерявшие декоративный вид цветы в цветниках и вазонах рекомендуется удалять сразу с одновременной подсадкой новых растений либо иным декоративным оформлением.</w:t>
      </w:r>
    </w:p>
    <w:bookmarkEnd w:id="99"/>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100" w:name="sub_1400"/>
      <w:r w:rsidRPr="0038392B">
        <w:rPr>
          <w:rStyle w:val="a3"/>
          <w:rFonts w:ascii="Times New Roman" w:hAnsi="Times New Roman" w:cs="Times New Roman"/>
          <w:b w:val="0"/>
          <w:color w:val="auto"/>
          <w:sz w:val="28"/>
          <w:szCs w:val="28"/>
        </w:rPr>
        <w:t>Статья 14</w:t>
      </w:r>
      <w:r w:rsidRPr="0038392B">
        <w:rPr>
          <w:rFonts w:ascii="Times New Roman" w:hAnsi="Times New Roman" w:cs="Times New Roman"/>
          <w:sz w:val="28"/>
          <w:szCs w:val="28"/>
        </w:rPr>
        <w:t>. Порядок размещения информации, в том числе установки указателей с наименованиями улиц и номерами домов, вывесок</w:t>
      </w:r>
    </w:p>
    <w:p w:rsidR="00A623AF" w:rsidRPr="0038392B" w:rsidRDefault="00A623AF"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01" w:name="sub_1401"/>
      <w:bookmarkEnd w:id="100"/>
      <w:r w:rsidRPr="0038392B">
        <w:rPr>
          <w:rFonts w:ascii="Times New Roman" w:hAnsi="Times New Roman" w:cs="Times New Roman"/>
          <w:sz w:val="28"/>
          <w:szCs w:val="28"/>
        </w:rPr>
        <w:t>1. В качестве задач проведения мероприятий по установке средств размещения информации, необходимо рассматривать в том числе: информационные конструкций (щиты, стенды, дорожные и домовые знаки, указатели с наименованиями улиц и номерами домов, вывески, учрежденческие доски, элементы навигации и иные средства размещения информации), а также иные графические элементы:</w:t>
      </w:r>
    </w:p>
    <w:bookmarkEnd w:id="10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размещения информационных конструкций и других графических объектов, для районов с исторической застройкой, а также зданий, строений и сооружений, являющихся объектами культурного наследия федерального, регионального и местного значения;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размещения и эксплуатации рекламных конструкций, в том числе крупноформатных и (или) световых рекламных конструкций;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правила оформления строительных площадок, в том числе установки информационных конструкций (щитов, стендов), содержащих информацию о возводимых объектах капитального строительства, выполнении работ по благоустройству общественных и дворовых территорий. При оформлении информационных конструкций (щитов, стендов) в отношении объектов строительства и благоустройства, реализуемых в рамках национальных и федеральных проектов, рекомендуется применять единый визуальный стиль соответствующих национальных и федеральных проектов.</w:t>
      </w:r>
    </w:p>
    <w:p w:rsidR="006B7024" w:rsidRPr="0038392B" w:rsidRDefault="006B7024" w:rsidP="0038392B">
      <w:pPr>
        <w:spacing w:after="0"/>
        <w:ind w:firstLine="709"/>
        <w:jc w:val="both"/>
        <w:rPr>
          <w:rFonts w:ascii="Times New Roman" w:hAnsi="Times New Roman" w:cs="Times New Roman"/>
          <w:sz w:val="28"/>
          <w:szCs w:val="28"/>
        </w:rPr>
      </w:pPr>
      <w:bookmarkStart w:id="102" w:name="sub_1402"/>
      <w:r w:rsidRPr="0038392B">
        <w:rPr>
          <w:rFonts w:ascii="Times New Roman" w:hAnsi="Times New Roman" w:cs="Times New Roman"/>
          <w:sz w:val="28"/>
          <w:szCs w:val="28"/>
        </w:rPr>
        <w:t>2. Запрещается размещать на зданиях информационные конструкции и рекламу, перекрывающие архитектурные элементы зданий, такие как оконные проемы, колонны, орнамент и прочие.</w:t>
      </w:r>
    </w:p>
    <w:p w:rsidR="006B7024" w:rsidRPr="0038392B" w:rsidRDefault="006B7024" w:rsidP="0038392B">
      <w:pPr>
        <w:spacing w:after="0"/>
        <w:ind w:firstLine="709"/>
        <w:jc w:val="both"/>
        <w:rPr>
          <w:rFonts w:ascii="Times New Roman" w:hAnsi="Times New Roman" w:cs="Times New Roman"/>
          <w:sz w:val="28"/>
          <w:szCs w:val="28"/>
        </w:rPr>
      </w:pPr>
      <w:bookmarkStart w:id="103" w:name="sub_1403"/>
      <w:bookmarkEnd w:id="102"/>
      <w:r w:rsidRPr="0038392B">
        <w:rPr>
          <w:rFonts w:ascii="Times New Roman" w:hAnsi="Times New Roman" w:cs="Times New Roman"/>
          <w:sz w:val="28"/>
          <w:szCs w:val="28"/>
        </w:rPr>
        <w:t>3. Для торговых комплексов необходима разработка собственных архитектурно-художественных концепций, определяющих размещение информационных конструкций.</w:t>
      </w:r>
    </w:p>
    <w:p w:rsidR="006B7024" w:rsidRPr="0038392B" w:rsidRDefault="006B7024" w:rsidP="0038392B">
      <w:pPr>
        <w:spacing w:after="0"/>
        <w:ind w:firstLine="709"/>
        <w:jc w:val="both"/>
        <w:rPr>
          <w:rFonts w:ascii="Times New Roman" w:hAnsi="Times New Roman" w:cs="Times New Roman"/>
          <w:sz w:val="28"/>
          <w:szCs w:val="28"/>
        </w:rPr>
      </w:pPr>
      <w:bookmarkStart w:id="104" w:name="sub_1404"/>
      <w:bookmarkEnd w:id="103"/>
      <w:r w:rsidRPr="0038392B">
        <w:rPr>
          <w:rFonts w:ascii="Times New Roman" w:hAnsi="Times New Roman" w:cs="Times New Roman"/>
          <w:sz w:val="28"/>
          <w:szCs w:val="28"/>
        </w:rPr>
        <w:t>4. Расклейка газет, афиш, плакатов, различного рода объявлений и рекламы разрешается только на специально установленных стендах.</w:t>
      </w:r>
    </w:p>
    <w:p w:rsidR="006B7024" w:rsidRPr="0038392B" w:rsidRDefault="006B7024" w:rsidP="0038392B">
      <w:pPr>
        <w:spacing w:after="0"/>
        <w:ind w:firstLine="709"/>
        <w:jc w:val="both"/>
        <w:rPr>
          <w:rFonts w:ascii="Times New Roman" w:hAnsi="Times New Roman" w:cs="Times New Roman"/>
          <w:sz w:val="28"/>
          <w:szCs w:val="28"/>
        </w:rPr>
      </w:pPr>
      <w:bookmarkStart w:id="105" w:name="sub_1405"/>
      <w:bookmarkEnd w:id="104"/>
      <w:r w:rsidRPr="0038392B">
        <w:rPr>
          <w:rFonts w:ascii="Times New Roman" w:hAnsi="Times New Roman" w:cs="Times New Roman"/>
          <w:sz w:val="28"/>
          <w:szCs w:val="28"/>
        </w:rPr>
        <w:t>5. Указатели с наименованиями улиц и номерами домов, а также иные указатели, используемые для навигации, необходимо размещать в удобных местах, не перекрывая архитектурные элементы зданий.</w:t>
      </w:r>
    </w:p>
    <w:bookmarkEnd w:id="105"/>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106" w:name="sub_1500"/>
      <w:r w:rsidRPr="0038392B">
        <w:rPr>
          <w:rStyle w:val="a3"/>
          <w:rFonts w:ascii="Times New Roman" w:hAnsi="Times New Roman" w:cs="Times New Roman"/>
          <w:b w:val="0"/>
          <w:color w:val="auto"/>
          <w:sz w:val="28"/>
          <w:szCs w:val="28"/>
        </w:rPr>
        <w:lastRenderedPageBreak/>
        <w:t>Статья 15</w:t>
      </w:r>
      <w:r w:rsidRPr="0038392B">
        <w:rPr>
          <w:rFonts w:ascii="Times New Roman" w:hAnsi="Times New Roman" w:cs="Times New Roman"/>
          <w:sz w:val="28"/>
          <w:szCs w:val="28"/>
        </w:rPr>
        <w:t>. Положения правил благоустройства, регулирующих вопросы размещения и содержания детских и спортивных площадок</w:t>
      </w:r>
    </w:p>
    <w:p w:rsidR="00A623AF" w:rsidRPr="0038392B" w:rsidRDefault="00A623AF"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07" w:name="sub_1501"/>
      <w:bookmarkEnd w:id="106"/>
      <w:r w:rsidRPr="0038392B">
        <w:rPr>
          <w:rFonts w:ascii="Times New Roman" w:hAnsi="Times New Roman" w:cs="Times New Roman"/>
          <w:sz w:val="28"/>
          <w:szCs w:val="28"/>
        </w:rPr>
        <w:t>1. При осуществлении деятельности по благоустройству территории путем создания детских и спортивных площадок различного функционального назначения необходимо осуществлять разработку проектной документации по благоустройству территорий, проектирование, строительство, реконструкцию, капитальный ремонт, содержание и эксплуатацию объектов благоустройства.</w:t>
      </w:r>
    </w:p>
    <w:p w:rsidR="006B7024" w:rsidRPr="0038392B" w:rsidRDefault="006B7024" w:rsidP="0038392B">
      <w:pPr>
        <w:spacing w:after="0"/>
        <w:ind w:firstLine="709"/>
        <w:jc w:val="both"/>
        <w:rPr>
          <w:rFonts w:ascii="Times New Roman" w:hAnsi="Times New Roman" w:cs="Times New Roman"/>
          <w:sz w:val="28"/>
          <w:szCs w:val="28"/>
        </w:rPr>
      </w:pPr>
      <w:bookmarkStart w:id="108" w:name="sub_1502"/>
      <w:bookmarkEnd w:id="107"/>
      <w:r w:rsidRPr="0038392B">
        <w:rPr>
          <w:rFonts w:ascii="Times New Roman" w:hAnsi="Times New Roman" w:cs="Times New Roman"/>
          <w:sz w:val="28"/>
          <w:szCs w:val="28"/>
        </w:rPr>
        <w:t xml:space="preserve">2. На общественных и дворовых территориях могут </w:t>
      </w:r>
      <w:proofErr w:type="gramStart"/>
      <w:r w:rsidRPr="0038392B">
        <w:rPr>
          <w:rFonts w:ascii="Times New Roman" w:hAnsi="Times New Roman" w:cs="Times New Roman"/>
          <w:sz w:val="28"/>
          <w:szCs w:val="28"/>
        </w:rPr>
        <w:t>размещаться</w:t>
      </w:r>
      <w:proofErr w:type="gramEnd"/>
      <w:r w:rsidRPr="0038392B">
        <w:rPr>
          <w:rFonts w:ascii="Times New Roman" w:hAnsi="Times New Roman" w:cs="Times New Roman"/>
          <w:sz w:val="28"/>
          <w:szCs w:val="28"/>
        </w:rPr>
        <w:t xml:space="preserve"> в том числе площадки следующих видов:</w:t>
      </w:r>
    </w:p>
    <w:bookmarkEnd w:id="108"/>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детские игровые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детские спортивные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спортивные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детские инклюзивные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инклюзивные спортивные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площадки для заня</w:t>
      </w:r>
      <w:r w:rsidR="00EA7EEE" w:rsidRPr="0038392B">
        <w:rPr>
          <w:rFonts w:ascii="Times New Roman" w:hAnsi="Times New Roman" w:cs="Times New Roman"/>
          <w:sz w:val="28"/>
          <w:szCs w:val="28"/>
        </w:rPr>
        <w:t>тий активными видами спорта,</w:t>
      </w:r>
      <w:r w:rsidRPr="0038392B">
        <w:rPr>
          <w:rFonts w:ascii="Times New Roman" w:hAnsi="Times New Roman" w:cs="Times New Roman"/>
          <w:sz w:val="28"/>
          <w:szCs w:val="28"/>
        </w:rPr>
        <w:t xml:space="preserve"> </w:t>
      </w:r>
      <w:proofErr w:type="spellStart"/>
      <w:r w:rsidRPr="0038392B">
        <w:rPr>
          <w:rFonts w:ascii="Times New Roman" w:hAnsi="Times New Roman" w:cs="Times New Roman"/>
          <w:sz w:val="28"/>
          <w:szCs w:val="28"/>
        </w:rPr>
        <w:t>скейт</w:t>
      </w:r>
      <w:proofErr w:type="spellEnd"/>
      <w:r w:rsidRPr="0038392B">
        <w:rPr>
          <w:rFonts w:ascii="Times New Roman" w:hAnsi="Times New Roman" w:cs="Times New Roman"/>
          <w:sz w:val="28"/>
          <w:szCs w:val="28"/>
        </w:rPr>
        <w:t>-площадки.</w:t>
      </w:r>
    </w:p>
    <w:p w:rsidR="006B7024" w:rsidRPr="0038392B" w:rsidRDefault="006B7024" w:rsidP="0038392B">
      <w:pPr>
        <w:spacing w:after="0"/>
        <w:ind w:firstLine="709"/>
        <w:jc w:val="both"/>
        <w:rPr>
          <w:rFonts w:ascii="Times New Roman" w:hAnsi="Times New Roman" w:cs="Times New Roman"/>
          <w:sz w:val="28"/>
          <w:szCs w:val="28"/>
        </w:rPr>
      </w:pPr>
      <w:bookmarkStart w:id="109" w:name="sub_1503"/>
      <w:r w:rsidRPr="0038392B">
        <w:rPr>
          <w:rFonts w:ascii="Times New Roman" w:hAnsi="Times New Roman" w:cs="Times New Roman"/>
          <w:sz w:val="28"/>
          <w:szCs w:val="28"/>
        </w:rPr>
        <w:t>3. Необходимо обеспечивать создание достаточного количества площадок различных видов для свободного посещения всеми категориями населения на каждой общественной и дворовой территории.</w:t>
      </w:r>
    </w:p>
    <w:p w:rsidR="006B7024" w:rsidRPr="0038392B" w:rsidRDefault="006B7024" w:rsidP="0038392B">
      <w:pPr>
        <w:spacing w:after="0"/>
        <w:ind w:firstLine="709"/>
        <w:jc w:val="both"/>
        <w:rPr>
          <w:rFonts w:ascii="Times New Roman" w:hAnsi="Times New Roman" w:cs="Times New Roman"/>
          <w:sz w:val="28"/>
          <w:szCs w:val="28"/>
        </w:rPr>
      </w:pPr>
      <w:bookmarkStart w:id="110" w:name="sub_1504"/>
      <w:bookmarkEnd w:id="109"/>
      <w:r w:rsidRPr="0038392B">
        <w:rPr>
          <w:rFonts w:ascii="Times New Roman" w:hAnsi="Times New Roman" w:cs="Times New Roman"/>
          <w:sz w:val="28"/>
          <w:szCs w:val="28"/>
        </w:rPr>
        <w:t>4. При планировании размеров площадок (функциональных зон площадок) необходимо учитывать:</w:t>
      </w:r>
    </w:p>
    <w:bookmarkEnd w:id="110"/>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размеры территории, на которой будет располагаться площадка;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функциональное предназначение и состав оборудования;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требования документов по безопасности площадок (зоны безопасности оборудования);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наличие других элементов благоустройства (разделение различных функциональных зон);</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расположение подходов к площадке;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пропускную способность площадки.</w:t>
      </w:r>
    </w:p>
    <w:p w:rsidR="006B7024" w:rsidRPr="0038392B" w:rsidRDefault="006B7024" w:rsidP="0038392B">
      <w:pPr>
        <w:spacing w:after="0"/>
        <w:ind w:firstLine="709"/>
        <w:jc w:val="both"/>
        <w:rPr>
          <w:rFonts w:ascii="Times New Roman" w:hAnsi="Times New Roman" w:cs="Times New Roman"/>
          <w:sz w:val="28"/>
          <w:szCs w:val="28"/>
        </w:rPr>
      </w:pPr>
      <w:bookmarkStart w:id="111" w:name="sub_1505"/>
      <w:r w:rsidRPr="0038392B">
        <w:rPr>
          <w:rFonts w:ascii="Times New Roman" w:hAnsi="Times New Roman" w:cs="Times New Roman"/>
          <w:sz w:val="28"/>
          <w:szCs w:val="28"/>
        </w:rPr>
        <w:t>5. Планирование функционала и (или) функциональных зон площадок необходимо осуществлять с учетом:</w:t>
      </w:r>
    </w:p>
    <w:bookmarkEnd w:id="11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площади земельного участка, предназначенного для размещения площадки и (или) реконструкции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предпочтений (выбора) жителей;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развития видов спорта в муниципальном образовании (популярность, возможность обеспечить методическую поддержку, организовать спортивные мероприятия);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экономических возможностей для реализации проектов по благоустройству;</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5) требований к безопасности площадок (технические регламенты, национальные стандарты Российской Федерации, санитарные правила и нормы);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природно-климатических условий;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половозрастных характеристик населения, проживающего на территории квартала, микрорайона;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фактического наличия площадок (обеспеченности площадками с учетом их функционала) на прилегающей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создания условий доступности площадок для всех жителей Нукутского  муниципального округа Иркутской области, включая МГН;</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10) структуры прилегающей жилой застройки.</w:t>
      </w:r>
    </w:p>
    <w:p w:rsidR="006B7024" w:rsidRPr="0038392B" w:rsidRDefault="006B7024" w:rsidP="0038392B">
      <w:pPr>
        <w:spacing w:after="0"/>
        <w:ind w:firstLine="709"/>
        <w:jc w:val="both"/>
        <w:rPr>
          <w:rFonts w:ascii="Times New Roman" w:hAnsi="Times New Roman" w:cs="Times New Roman"/>
          <w:sz w:val="28"/>
          <w:szCs w:val="28"/>
        </w:rPr>
      </w:pPr>
      <w:bookmarkStart w:id="112" w:name="sub_1506"/>
      <w:r w:rsidRPr="0038392B">
        <w:rPr>
          <w:rFonts w:ascii="Times New Roman" w:hAnsi="Times New Roman" w:cs="Times New Roman"/>
          <w:sz w:val="28"/>
          <w:szCs w:val="28"/>
        </w:rPr>
        <w:t>6. Площадки рекомендуется изолировать от транзитного пешеходного движения. Запрещается организовывать подходы к площадкам с проездов и улиц. В условиях существующей застройки на проездах и улицах, с которых осуществляется подход к площадкам, необходимо устанавливать искусственные неровности, предназначенные для принудительного снижения скорости водителями.</w:t>
      </w:r>
    </w:p>
    <w:p w:rsidR="006B7024" w:rsidRPr="0038392B" w:rsidRDefault="006B7024" w:rsidP="0038392B">
      <w:pPr>
        <w:spacing w:after="0"/>
        <w:ind w:firstLine="709"/>
        <w:jc w:val="both"/>
        <w:rPr>
          <w:rFonts w:ascii="Times New Roman" w:hAnsi="Times New Roman" w:cs="Times New Roman"/>
          <w:sz w:val="28"/>
          <w:szCs w:val="28"/>
        </w:rPr>
      </w:pPr>
      <w:bookmarkStart w:id="113" w:name="sub_1507"/>
      <w:bookmarkEnd w:id="112"/>
      <w:r w:rsidRPr="0038392B">
        <w:rPr>
          <w:rFonts w:ascii="Times New Roman" w:hAnsi="Times New Roman" w:cs="Times New Roman"/>
          <w:sz w:val="28"/>
          <w:szCs w:val="28"/>
        </w:rPr>
        <w:t>7. Площадки могут быть организованы в виде отдельных площадок для различных возрастных групп жителей населенного пункта или как комплексы из игровых и спортивных площадок с зонированием по возрастным группам и интересам, а также с учетом особенностей здоровья. Для обеспечения непрерывности развивающего воздействия рекомендуется комбинировать на дворовых территориях детские игровые площадки и детские спортивные площадки, оснащение которых включает как игровые, так и физкультурно-оздоровительные, развивающие и обучающие элементы.</w:t>
      </w:r>
    </w:p>
    <w:p w:rsidR="006B7024" w:rsidRPr="0038392B" w:rsidRDefault="006B7024" w:rsidP="0038392B">
      <w:pPr>
        <w:spacing w:after="0"/>
        <w:ind w:firstLine="709"/>
        <w:jc w:val="both"/>
        <w:rPr>
          <w:rFonts w:ascii="Times New Roman" w:hAnsi="Times New Roman" w:cs="Times New Roman"/>
          <w:sz w:val="28"/>
          <w:szCs w:val="28"/>
        </w:rPr>
      </w:pPr>
      <w:bookmarkStart w:id="114" w:name="sub_1508"/>
      <w:bookmarkEnd w:id="113"/>
      <w:r w:rsidRPr="0038392B">
        <w:rPr>
          <w:rFonts w:ascii="Times New Roman" w:hAnsi="Times New Roman" w:cs="Times New Roman"/>
          <w:sz w:val="28"/>
          <w:szCs w:val="28"/>
        </w:rPr>
        <w:t xml:space="preserve">8. </w:t>
      </w:r>
      <w:proofErr w:type="gramStart"/>
      <w:r w:rsidRPr="0038392B">
        <w:rPr>
          <w:rFonts w:ascii="Times New Roman" w:hAnsi="Times New Roman" w:cs="Times New Roman"/>
          <w:sz w:val="28"/>
          <w:szCs w:val="28"/>
        </w:rPr>
        <w:t>Площадки рекомендуется создавать с большим разнообразием функциональных возможностей, использовать универсальное, многофункциональное оборудование (совмещающее функции нескольких типов оборудования), инклюзивное оборудование, предусматривающее возможность использования, в том числе совместного, людьми, у которых отсутствуют ограничения здоровья, препятствующие физической активности, и людьми с ограниченными возможностями здоровья, что позволяет обеспечивать при меньших затратах большую пропускную способность площадки и большую привлекательность оборудования площадки.</w:t>
      </w:r>
      <w:proofErr w:type="gramEnd"/>
      <w:r w:rsidRPr="0038392B">
        <w:rPr>
          <w:rFonts w:ascii="Times New Roman" w:hAnsi="Times New Roman" w:cs="Times New Roman"/>
          <w:sz w:val="28"/>
          <w:szCs w:val="28"/>
        </w:rPr>
        <w:t xml:space="preserve"> Подбор и размещение на площадках детского, игрового, спортивно-развивающего, спортивного, инклюзивного спортивно-развивающего и инклюзивного спортивного оборудования необходимо осуществлять от потребностей населения, вида и специализации благоустраиваемой площадки, функциональной зоны площадки.</w:t>
      </w:r>
    </w:p>
    <w:p w:rsidR="006B7024" w:rsidRPr="0038392B" w:rsidRDefault="006B7024" w:rsidP="0038392B">
      <w:pPr>
        <w:spacing w:after="0"/>
        <w:ind w:firstLine="709"/>
        <w:jc w:val="both"/>
        <w:rPr>
          <w:rFonts w:ascii="Times New Roman" w:hAnsi="Times New Roman" w:cs="Times New Roman"/>
          <w:sz w:val="28"/>
          <w:szCs w:val="28"/>
        </w:rPr>
      </w:pPr>
      <w:bookmarkStart w:id="115" w:name="sub_1509"/>
      <w:bookmarkEnd w:id="114"/>
      <w:r w:rsidRPr="0038392B">
        <w:rPr>
          <w:rFonts w:ascii="Times New Roman" w:hAnsi="Times New Roman" w:cs="Times New Roman"/>
          <w:sz w:val="28"/>
          <w:szCs w:val="28"/>
        </w:rPr>
        <w:t xml:space="preserve">9. </w:t>
      </w:r>
      <w:proofErr w:type="gramStart"/>
      <w:r w:rsidRPr="0038392B">
        <w:rPr>
          <w:rFonts w:ascii="Times New Roman" w:hAnsi="Times New Roman" w:cs="Times New Roman"/>
          <w:sz w:val="28"/>
          <w:szCs w:val="28"/>
        </w:rPr>
        <w:t xml:space="preserve">На каждой площадке необходимо устанавливать информационные таблички со сведениями о возрастных группах населения, для которых </w:t>
      </w:r>
      <w:r w:rsidRPr="0038392B">
        <w:rPr>
          <w:rFonts w:ascii="Times New Roman" w:hAnsi="Times New Roman" w:cs="Times New Roman"/>
          <w:sz w:val="28"/>
          <w:szCs w:val="28"/>
        </w:rPr>
        <w:lastRenderedPageBreak/>
        <w:t>предназначена площадка, с правилами пользования оборудованием, включая ограничения по росту и весу, а также с номерами телефонов службы спасения, скорой помощи, контактными данными лица, осуществляющего содержание и эксплуатацию площадки, по которым следует обращаться в случае неисправности или поломки оборудования площадки.</w:t>
      </w:r>
      <w:proofErr w:type="gramEnd"/>
    </w:p>
    <w:bookmarkEnd w:id="115"/>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116" w:name="sub_1600"/>
      <w:r w:rsidRPr="0038392B">
        <w:rPr>
          <w:rStyle w:val="a3"/>
          <w:rFonts w:ascii="Times New Roman" w:hAnsi="Times New Roman" w:cs="Times New Roman"/>
          <w:b w:val="0"/>
          <w:color w:val="auto"/>
          <w:sz w:val="28"/>
          <w:szCs w:val="28"/>
        </w:rPr>
        <w:t>Статья 16</w:t>
      </w:r>
      <w:r w:rsidRPr="0038392B">
        <w:rPr>
          <w:rFonts w:ascii="Times New Roman" w:hAnsi="Times New Roman" w:cs="Times New Roman"/>
          <w:sz w:val="28"/>
          <w:szCs w:val="28"/>
        </w:rPr>
        <w:t>. Положения правил благоустройства, регулирующих вопросы размещения парковок (парковочных мест)</w:t>
      </w:r>
    </w:p>
    <w:p w:rsidR="00C67924" w:rsidRPr="0038392B" w:rsidRDefault="00C67924"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17" w:name="sub_1601"/>
      <w:bookmarkEnd w:id="116"/>
      <w:r w:rsidRPr="0038392B">
        <w:rPr>
          <w:rFonts w:ascii="Times New Roman" w:hAnsi="Times New Roman" w:cs="Times New Roman"/>
          <w:sz w:val="28"/>
          <w:szCs w:val="28"/>
        </w:rPr>
        <w:t xml:space="preserve">1. На общественных и дворовых территориях населенного пункта могут </w:t>
      </w:r>
      <w:proofErr w:type="gramStart"/>
      <w:r w:rsidRPr="0038392B">
        <w:rPr>
          <w:rFonts w:ascii="Times New Roman" w:hAnsi="Times New Roman" w:cs="Times New Roman"/>
          <w:sz w:val="28"/>
          <w:szCs w:val="28"/>
        </w:rPr>
        <w:t>размещаться</w:t>
      </w:r>
      <w:proofErr w:type="gramEnd"/>
      <w:r w:rsidRPr="0038392B">
        <w:rPr>
          <w:rFonts w:ascii="Times New Roman" w:hAnsi="Times New Roman" w:cs="Times New Roman"/>
          <w:sz w:val="28"/>
          <w:szCs w:val="28"/>
        </w:rPr>
        <w:t xml:space="preserve"> в том числе площадки автостоянок и парковок следующих видов:</w:t>
      </w:r>
    </w:p>
    <w:bookmarkEnd w:id="117"/>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1) автомобильные стоянки (остановки), предназначенные для кратковременного и длительного хранения автотранспорта населения, в том числе </w:t>
      </w:r>
      <w:proofErr w:type="spellStart"/>
      <w:r w:rsidRPr="0038392B">
        <w:rPr>
          <w:rFonts w:ascii="Times New Roman" w:hAnsi="Times New Roman" w:cs="Times New Roman"/>
          <w:sz w:val="28"/>
          <w:szCs w:val="28"/>
        </w:rPr>
        <w:t>приобъектные</w:t>
      </w:r>
      <w:proofErr w:type="spellEnd"/>
      <w:r w:rsidRPr="0038392B">
        <w:rPr>
          <w:rFonts w:ascii="Times New Roman" w:hAnsi="Times New Roman" w:cs="Times New Roman"/>
          <w:sz w:val="28"/>
          <w:szCs w:val="28"/>
        </w:rPr>
        <w:t xml:space="preserve"> автомобильные стоянки (остановки), располагаемые на территориях, прилегающих к зданиям, строениям и сооружениям социальной, инженерной и транспортной инфраструктуры Нукутского  муниципального округа Иркутской области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объектам рекреации;</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 парковки (парковочные места), обозначенные разметкой, при необходимости обустроенные и оборудованные, </w:t>
      </w:r>
      <w:proofErr w:type="gramStart"/>
      <w:r w:rsidRPr="0038392B">
        <w:rPr>
          <w:rFonts w:ascii="Times New Roman" w:hAnsi="Times New Roman" w:cs="Times New Roman"/>
          <w:sz w:val="28"/>
          <w:szCs w:val="28"/>
        </w:rPr>
        <w:t>являющееся</w:t>
      </w:r>
      <w:proofErr w:type="gramEnd"/>
      <w:r w:rsidRPr="0038392B">
        <w:rPr>
          <w:rFonts w:ascii="Times New Roman" w:hAnsi="Times New Roman" w:cs="Times New Roman"/>
          <w:sz w:val="28"/>
          <w:szCs w:val="28"/>
        </w:rPr>
        <w:t xml:space="preserve"> в том числе частью автомобильной дороги и (или) примыкающие к проезжей части и (или) тротуару, обочине, эстакаде или мосту, либо являющиеся частью </w:t>
      </w:r>
      <w:proofErr w:type="spellStart"/>
      <w:r w:rsidRPr="0038392B">
        <w:rPr>
          <w:rFonts w:ascii="Times New Roman" w:hAnsi="Times New Roman" w:cs="Times New Roman"/>
          <w:sz w:val="28"/>
          <w:szCs w:val="28"/>
        </w:rPr>
        <w:t>подэстакадных</w:t>
      </w:r>
      <w:proofErr w:type="spellEnd"/>
      <w:r w:rsidRPr="0038392B">
        <w:rPr>
          <w:rFonts w:ascii="Times New Roman" w:hAnsi="Times New Roman" w:cs="Times New Roman"/>
          <w:sz w:val="28"/>
          <w:szCs w:val="28"/>
        </w:rPr>
        <w:t xml:space="preserve"> или </w:t>
      </w:r>
      <w:proofErr w:type="spellStart"/>
      <w:r w:rsidRPr="0038392B">
        <w:rPr>
          <w:rFonts w:ascii="Times New Roman" w:hAnsi="Times New Roman" w:cs="Times New Roman"/>
          <w:sz w:val="28"/>
          <w:szCs w:val="28"/>
        </w:rPr>
        <w:t>подмостовочных</w:t>
      </w:r>
      <w:proofErr w:type="spellEnd"/>
      <w:r w:rsidRPr="0038392B">
        <w:rPr>
          <w:rFonts w:ascii="Times New Roman" w:hAnsi="Times New Roman" w:cs="Times New Roman"/>
          <w:sz w:val="28"/>
          <w:szCs w:val="28"/>
        </w:rPr>
        <w:t xml:space="preserve"> пространств, площадей и иных объектов улично-дорожной сети и предназначенные для организованной стоянки транспортных средств;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прочие автомобильные стоянки (грузовые, перехватывающие и др.) в специально выделенных и обозначенных знаками и (или) разметкой местах.</w:t>
      </w:r>
    </w:p>
    <w:p w:rsidR="006B7024" w:rsidRPr="0038392B" w:rsidRDefault="006B7024" w:rsidP="0038392B">
      <w:pPr>
        <w:spacing w:after="0"/>
        <w:ind w:firstLine="709"/>
        <w:jc w:val="both"/>
        <w:rPr>
          <w:rFonts w:ascii="Times New Roman" w:hAnsi="Times New Roman" w:cs="Times New Roman"/>
          <w:sz w:val="28"/>
          <w:szCs w:val="28"/>
        </w:rPr>
      </w:pPr>
      <w:bookmarkStart w:id="118" w:name="sub_1602"/>
      <w:r w:rsidRPr="0038392B">
        <w:rPr>
          <w:rFonts w:ascii="Times New Roman" w:hAnsi="Times New Roman" w:cs="Times New Roman"/>
          <w:sz w:val="28"/>
          <w:szCs w:val="28"/>
        </w:rPr>
        <w:t>2. В перечень элементов благоустройства на площадках автостоянок и парковок необходимо включать: твердые виды покрытия, элементы сопряжения поверхностей, разделительные элементы, осветительное и информационное оборудование, подъездные пути с твердым покрытием, а также навесы, легкие ограждения боксов, смотровые эстакады (в отношении площадок, предназначенных для длительного хранения автотранспорта).</w:t>
      </w:r>
    </w:p>
    <w:p w:rsidR="006B7024" w:rsidRPr="0038392B" w:rsidRDefault="006B7024" w:rsidP="0038392B">
      <w:pPr>
        <w:spacing w:after="0"/>
        <w:ind w:firstLine="709"/>
        <w:jc w:val="both"/>
        <w:rPr>
          <w:rFonts w:ascii="Times New Roman" w:hAnsi="Times New Roman" w:cs="Times New Roman"/>
          <w:sz w:val="28"/>
          <w:szCs w:val="28"/>
        </w:rPr>
      </w:pPr>
      <w:bookmarkStart w:id="119" w:name="sub_1603"/>
      <w:bookmarkEnd w:id="118"/>
      <w:r w:rsidRPr="0038392B">
        <w:rPr>
          <w:rFonts w:ascii="Times New Roman" w:hAnsi="Times New Roman" w:cs="Times New Roman"/>
          <w:sz w:val="28"/>
          <w:szCs w:val="28"/>
        </w:rPr>
        <w:t>3. При проектировании, строительстве, реконструкции и благоустройстве площадок автостоянок необходимо предусматривать установку устрой</w:t>
      </w:r>
      <w:proofErr w:type="gramStart"/>
      <w:r w:rsidRPr="0038392B">
        <w:rPr>
          <w:rFonts w:ascii="Times New Roman" w:hAnsi="Times New Roman" w:cs="Times New Roman"/>
          <w:sz w:val="28"/>
          <w:szCs w:val="28"/>
        </w:rPr>
        <w:t>ств дл</w:t>
      </w:r>
      <w:proofErr w:type="gramEnd"/>
      <w:r w:rsidRPr="0038392B">
        <w:rPr>
          <w:rFonts w:ascii="Times New Roman" w:hAnsi="Times New Roman" w:cs="Times New Roman"/>
          <w:sz w:val="28"/>
          <w:szCs w:val="28"/>
        </w:rPr>
        <w:t>я зарядки электрического транспорта и видеонаблюдения.</w:t>
      </w:r>
    </w:p>
    <w:p w:rsidR="006B7024" w:rsidRPr="0038392B" w:rsidRDefault="006B7024" w:rsidP="0038392B">
      <w:pPr>
        <w:spacing w:after="0"/>
        <w:ind w:firstLine="709"/>
        <w:jc w:val="both"/>
        <w:rPr>
          <w:rFonts w:ascii="Times New Roman" w:hAnsi="Times New Roman" w:cs="Times New Roman"/>
          <w:sz w:val="28"/>
          <w:szCs w:val="28"/>
        </w:rPr>
      </w:pPr>
      <w:bookmarkStart w:id="120" w:name="sub_1604"/>
      <w:bookmarkEnd w:id="119"/>
      <w:r w:rsidRPr="0038392B">
        <w:rPr>
          <w:rFonts w:ascii="Times New Roman" w:hAnsi="Times New Roman" w:cs="Times New Roman"/>
          <w:sz w:val="28"/>
          <w:szCs w:val="28"/>
        </w:rPr>
        <w:t xml:space="preserve">4. При планировке общественных и дворовых территорий необходимо предусматривать специальные препятствия в целях недопущения парковки </w:t>
      </w:r>
      <w:r w:rsidRPr="0038392B">
        <w:rPr>
          <w:rFonts w:ascii="Times New Roman" w:hAnsi="Times New Roman" w:cs="Times New Roman"/>
          <w:sz w:val="28"/>
          <w:szCs w:val="28"/>
        </w:rPr>
        <w:lastRenderedPageBreak/>
        <w:t>автотранспортных средств на газонах и иных территориях, занятых зелеными насаждениями.</w:t>
      </w:r>
    </w:p>
    <w:p w:rsidR="006B7024" w:rsidRPr="0038392B" w:rsidRDefault="006B7024" w:rsidP="0038392B">
      <w:pPr>
        <w:spacing w:after="0"/>
        <w:ind w:firstLine="709"/>
        <w:jc w:val="both"/>
        <w:rPr>
          <w:rFonts w:ascii="Times New Roman" w:hAnsi="Times New Roman" w:cs="Times New Roman"/>
          <w:sz w:val="28"/>
          <w:szCs w:val="28"/>
        </w:rPr>
      </w:pPr>
      <w:bookmarkStart w:id="121" w:name="sub_1605"/>
      <w:bookmarkEnd w:id="120"/>
      <w:r w:rsidRPr="0038392B">
        <w:rPr>
          <w:rFonts w:ascii="Times New Roman" w:hAnsi="Times New Roman" w:cs="Times New Roman"/>
          <w:sz w:val="28"/>
          <w:szCs w:val="28"/>
        </w:rPr>
        <w:t>5. Организацию заездов на площадки автостоянок необходимо предусматривать на расстоянии не менее 15 м от конца или начала посадочных площадок остановок общественного пассажирского транспорта.</w:t>
      </w:r>
    </w:p>
    <w:p w:rsidR="006B7024" w:rsidRPr="0038392B" w:rsidRDefault="006B7024" w:rsidP="0038392B">
      <w:pPr>
        <w:spacing w:after="0"/>
        <w:ind w:firstLine="709"/>
        <w:jc w:val="both"/>
        <w:rPr>
          <w:rFonts w:ascii="Times New Roman" w:hAnsi="Times New Roman" w:cs="Times New Roman"/>
          <w:sz w:val="28"/>
          <w:szCs w:val="28"/>
        </w:rPr>
      </w:pPr>
      <w:bookmarkStart w:id="122" w:name="sub_1606"/>
      <w:bookmarkEnd w:id="121"/>
      <w:r w:rsidRPr="0038392B">
        <w:rPr>
          <w:rFonts w:ascii="Times New Roman" w:hAnsi="Times New Roman" w:cs="Times New Roman"/>
          <w:sz w:val="28"/>
          <w:szCs w:val="28"/>
        </w:rPr>
        <w:t xml:space="preserve">6. </w:t>
      </w:r>
      <w:proofErr w:type="gramStart"/>
      <w:r w:rsidRPr="0038392B">
        <w:rPr>
          <w:rFonts w:ascii="Times New Roman" w:hAnsi="Times New Roman" w:cs="Times New Roman"/>
          <w:sz w:val="28"/>
          <w:szCs w:val="28"/>
        </w:rPr>
        <w:t>Размещение и хранение личного легкового автотранспорта на дворовых и внутриквартальных территориях жилой застройки населенных пунктов рекомендуется предусматривать в один ряд в отведенных для этой цели местах, с обеспечением беспрепятственного продвижения уборочной и специальной техники.</w:t>
      </w:r>
      <w:proofErr w:type="gramEnd"/>
    </w:p>
    <w:bookmarkEnd w:id="122"/>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Размещение (за исключением погрузки или разгрузки) и хранение транспортных средств, предназначенных для перевозки грузов (за исключением прицепов к легковым пассажирским транспортным средствам), на дворовых и внутриквартальных территориях жилой застройки населенных пунктов запрещается.</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123" w:name="sub_1700"/>
      <w:r w:rsidRPr="0038392B">
        <w:rPr>
          <w:rStyle w:val="a3"/>
          <w:rFonts w:ascii="Times New Roman" w:hAnsi="Times New Roman" w:cs="Times New Roman"/>
          <w:b w:val="0"/>
          <w:color w:val="auto"/>
          <w:sz w:val="28"/>
          <w:szCs w:val="28"/>
        </w:rPr>
        <w:t>Статья 17</w:t>
      </w:r>
      <w:r w:rsidRPr="0038392B">
        <w:rPr>
          <w:rFonts w:ascii="Times New Roman" w:hAnsi="Times New Roman" w:cs="Times New Roman"/>
          <w:sz w:val="28"/>
          <w:szCs w:val="28"/>
        </w:rPr>
        <w:t>. Положения правил благоустройства, регулирующих вопросы малых архитектурных форм и городской мебели</w:t>
      </w:r>
    </w:p>
    <w:p w:rsidR="00C67924" w:rsidRPr="0038392B" w:rsidRDefault="00C67924"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24" w:name="sub_1701"/>
      <w:bookmarkEnd w:id="123"/>
      <w:r w:rsidRPr="0038392B">
        <w:rPr>
          <w:rFonts w:ascii="Times New Roman" w:hAnsi="Times New Roman" w:cs="Times New Roman"/>
          <w:sz w:val="28"/>
          <w:szCs w:val="28"/>
        </w:rPr>
        <w:t xml:space="preserve">1. </w:t>
      </w:r>
      <w:proofErr w:type="gramStart"/>
      <w:r w:rsidRPr="0038392B">
        <w:rPr>
          <w:rFonts w:ascii="Times New Roman" w:hAnsi="Times New Roman" w:cs="Times New Roman"/>
          <w:sz w:val="28"/>
          <w:szCs w:val="28"/>
        </w:rPr>
        <w:t>К малым архитектурным формам и городской мебели (МАФ) рекомендуется относить: элементы монументально-декоративного оформления; малые формы садово-парковой архитектуры; устройства для оформления различных видов озеленения; водные устройства;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населения; коммунально-бытовое и техническое оборудование; осветительное оборудование;</w:t>
      </w:r>
      <w:proofErr w:type="gramEnd"/>
      <w:r w:rsidRPr="0038392B">
        <w:rPr>
          <w:rFonts w:ascii="Times New Roman" w:hAnsi="Times New Roman" w:cs="Times New Roman"/>
          <w:sz w:val="28"/>
          <w:szCs w:val="28"/>
        </w:rPr>
        <w:t xml:space="preserve"> ограждения; городскую уличную, в том числе садово-парковую мебель (далее - уличная мебель); иные элементы, дополняющие общую композицию архитектурного ансамбля застройки Нукутского  муниципального округа Иркутской области.</w:t>
      </w:r>
    </w:p>
    <w:p w:rsidR="006B7024" w:rsidRPr="0038392B" w:rsidRDefault="006B7024" w:rsidP="0038392B">
      <w:pPr>
        <w:spacing w:after="0"/>
        <w:ind w:firstLine="709"/>
        <w:jc w:val="both"/>
        <w:rPr>
          <w:rFonts w:ascii="Times New Roman" w:hAnsi="Times New Roman" w:cs="Times New Roman"/>
          <w:sz w:val="28"/>
          <w:szCs w:val="28"/>
        </w:rPr>
      </w:pPr>
      <w:bookmarkStart w:id="125" w:name="sub_1702"/>
      <w:bookmarkEnd w:id="124"/>
      <w:r w:rsidRPr="0038392B">
        <w:rPr>
          <w:rFonts w:ascii="Times New Roman" w:hAnsi="Times New Roman" w:cs="Times New Roman"/>
          <w:sz w:val="28"/>
          <w:szCs w:val="28"/>
        </w:rPr>
        <w:t xml:space="preserve">2. </w:t>
      </w:r>
      <w:proofErr w:type="gramStart"/>
      <w:r w:rsidRPr="0038392B">
        <w:rPr>
          <w:rFonts w:ascii="Times New Roman" w:hAnsi="Times New Roman" w:cs="Times New Roman"/>
          <w:sz w:val="28"/>
          <w:szCs w:val="28"/>
        </w:rPr>
        <w:t xml:space="preserve">В рамках решения задачи обеспечения качества городской среды при создании и благоустройстве МАФ необходимо учитывать принципы функционального разнообразия, комфортной среды для общения, обеспечения разнообразия визуального облика благоустраиваемой территории, создания условий для различных видов социальной активности и коммуникаций между людьми, применения </w:t>
      </w:r>
      <w:proofErr w:type="spellStart"/>
      <w:r w:rsidRPr="0038392B">
        <w:rPr>
          <w:rFonts w:ascii="Times New Roman" w:hAnsi="Times New Roman" w:cs="Times New Roman"/>
          <w:sz w:val="28"/>
          <w:szCs w:val="28"/>
        </w:rPr>
        <w:t>экологичных</w:t>
      </w:r>
      <w:proofErr w:type="spellEnd"/>
      <w:r w:rsidRPr="0038392B">
        <w:rPr>
          <w:rFonts w:ascii="Times New Roman" w:hAnsi="Times New Roman" w:cs="Times New Roman"/>
          <w:sz w:val="28"/>
          <w:szCs w:val="28"/>
        </w:rPr>
        <w:t xml:space="preserve"> материалов, создания условий для ведения здорового образа жизни всех категорий населения.</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126" w:name="sub_1703"/>
      <w:bookmarkEnd w:id="125"/>
      <w:r w:rsidRPr="0038392B">
        <w:rPr>
          <w:rFonts w:ascii="Times New Roman" w:hAnsi="Times New Roman" w:cs="Times New Roman"/>
          <w:sz w:val="28"/>
          <w:szCs w:val="28"/>
        </w:rPr>
        <w:t>3. При проектировании и выборе МАФ, в том числе уличной мебели, рекомендуется учитывать:</w:t>
      </w:r>
    </w:p>
    <w:bookmarkEnd w:id="126"/>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1) наличие свободной площади на благоустраиваемой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соответствие материалов и конструкции МАФ климату и назначению МАФ;</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защиту от образования наледи и снежных заносов, обеспечение стока воды;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пропускную способность территории, частоту и продолжительность использования МАФ;</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возраст потенциальных пользователей МАФ;</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антивандальную защищенность МАФ от разрушения, оклейки, нанесения надписей и изображений;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удобство обслуживания, а также механизированной и ручной очистки территории рядом с МАФ и под конструкцией;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возможность ремонта или замены деталей МАФ;</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интенсивность пешеходного и автомобильного движения, близость транспортных узлов;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10) эргономичность конструкций (высоту и наклон спинки скамеек, высоту урн и другие характеристики);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11) расцветку и стилистическое сочетание с другими МАФ и окружающей архитектурой;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12) безопасность для потенциальных пользователей.</w:t>
      </w:r>
    </w:p>
    <w:p w:rsidR="006B7024" w:rsidRPr="0038392B" w:rsidRDefault="006B7024" w:rsidP="0038392B">
      <w:pPr>
        <w:spacing w:after="0"/>
        <w:ind w:firstLine="709"/>
        <w:jc w:val="both"/>
        <w:rPr>
          <w:rFonts w:ascii="Times New Roman" w:hAnsi="Times New Roman" w:cs="Times New Roman"/>
          <w:sz w:val="28"/>
          <w:szCs w:val="28"/>
        </w:rPr>
      </w:pPr>
      <w:bookmarkStart w:id="127" w:name="sub_1704"/>
      <w:r w:rsidRPr="0038392B">
        <w:rPr>
          <w:rFonts w:ascii="Times New Roman" w:hAnsi="Times New Roman" w:cs="Times New Roman"/>
          <w:sz w:val="28"/>
          <w:szCs w:val="28"/>
        </w:rPr>
        <w:t>4. При установке МАФ и уличной мебели рекомендуется предусматривать обеспечение:</w:t>
      </w:r>
    </w:p>
    <w:bookmarkEnd w:id="12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расположения МАФ, не создающего препятствий для пешеходов;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приоритета компактной установки МАФ на минимальной площади в местах большого скопления людей;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устойчивости конструкции;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надежной фиксации или возможности перемещения элементов в зависимости от типа МАФ и условий расположения;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наличия в каждой конкретной зоне благоустраиваемой территории рекомендуемых типов МАФ для такой зоны.</w:t>
      </w:r>
    </w:p>
    <w:p w:rsidR="006B7024" w:rsidRPr="0038392B" w:rsidRDefault="006B7024" w:rsidP="0038392B">
      <w:pPr>
        <w:spacing w:after="0"/>
        <w:ind w:firstLine="709"/>
        <w:jc w:val="both"/>
        <w:rPr>
          <w:rFonts w:ascii="Times New Roman" w:hAnsi="Times New Roman" w:cs="Times New Roman"/>
          <w:sz w:val="28"/>
          <w:szCs w:val="28"/>
        </w:rPr>
      </w:pPr>
      <w:bookmarkStart w:id="128" w:name="sub_1705"/>
      <w:r w:rsidRPr="0038392B">
        <w:rPr>
          <w:rFonts w:ascii="Times New Roman" w:hAnsi="Times New Roman" w:cs="Times New Roman"/>
          <w:sz w:val="28"/>
          <w:szCs w:val="28"/>
        </w:rPr>
        <w:t>5. При размещении уличной мебели рекомендуется:</w:t>
      </w:r>
    </w:p>
    <w:bookmarkEnd w:id="128"/>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 осуществлять установку скамеек на твердые виды покрытия или фундамент. При наличии фундамента его части рекомендуется выполнять не </w:t>
      </w:r>
      <w:proofErr w:type="gramStart"/>
      <w:r w:rsidRPr="0038392B">
        <w:rPr>
          <w:rFonts w:ascii="Times New Roman" w:hAnsi="Times New Roman" w:cs="Times New Roman"/>
          <w:sz w:val="28"/>
          <w:szCs w:val="28"/>
        </w:rPr>
        <w:t>выступающими</w:t>
      </w:r>
      <w:proofErr w:type="gramEnd"/>
      <w:r w:rsidRPr="0038392B">
        <w:rPr>
          <w:rFonts w:ascii="Times New Roman" w:hAnsi="Times New Roman" w:cs="Times New Roman"/>
          <w:sz w:val="28"/>
          <w:szCs w:val="28"/>
        </w:rPr>
        <w:t xml:space="preserve"> над поверхностью земли;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выбирать скамьи со спинками при оборудовании территорий рекреационного назначения, скамьи со спинками и поручнями - при оборудовании дворовых территорий, скамьи без спинок и поручней - при оборудовании транзитных зон;</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обеспечивать отсутствие сколов и острых углов на деталях уличной мебели, в том числе в случае установки скамеек и столов, выполненных из древесных пней-срубов, бревен и плах.</w:t>
      </w:r>
    </w:p>
    <w:p w:rsidR="006B7024" w:rsidRPr="0038392B" w:rsidRDefault="00C679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lastRenderedPageBreak/>
        <w:t>6</w:t>
      </w:r>
      <w:r w:rsidR="006B7024" w:rsidRPr="0038392B">
        <w:rPr>
          <w:rFonts w:ascii="Times New Roman" w:hAnsi="Times New Roman" w:cs="Times New Roman"/>
          <w:sz w:val="28"/>
          <w:szCs w:val="28"/>
        </w:rPr>
        <w:t>. На тротуарах автомобильных дорог рекомендуется использовать следующие типы МАФ:</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установки освещения;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скамьи без спинок, оборудованные местом для сумок;</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опоры у скамеек, предназначенных для людей с ограниченными возможностями;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ограждения (в местах необходимости обеспечения защиты пешеходов от наезда автомобилей);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кадки, цветочницы, вазоны, кашпо, в том числе подвесные;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урны.</w:t>
      </w:r>
    </w:p>
    <w:p w:rsidR="006B7024" w:rsidRPr="0038392B" w:rsidRDefault="00C67924" w:rsidP="0038392B">
      <w:pPr>
        <w:spacing w:after="0"/>
        <w:ind w:firstLine="709"/>
        <w:jc w:val="both"/>
        <w:rPr>
          <w:rFonts w:ascii="Times New Roman" w:hAnsi="Times New Roman" w:cs="Times New Roman"/>
          <w:sz w:val="28"/>
          <w:szCs w:val="28"/>
        </w:rPr>
      </w:pPr>
      <w:bookmarkStart w:id="129" w:name="sub_1706"/>
      <w:r w:rsidRPr="0038392B">
        <w:rPr>
          <w:rFonts w:ascii="Times New Roman" w:hAnsi="Times New Roman" w:cs="Times New Roman"/>
          <w:sz w:val="28"/>
          <w:szCs w:val="28"/>
        </w:rPr>
        <w:t>7</w:t>
      </w:r>
      <w:r w:rsidR="006B7024" w:rsidRPr="0038392B">
        <w:rPr>
          <w:rFonts w:ascii="Times New Roman" w:hAnsi="Times New Roman" w:cs="Times New Roman"/>
          <w:sz w:val="28"/>
          <w:szCs w:val="28"/>
        </w:rPr>
        <w:t xml:space="preserve">. Необходимо предусмотреть особые требования к МАФ и уличной мебели, </w:t>
      </w:r>
      <w:proofErr w:type="gramStart"/>
      <w:r w:rsidR="006B7024" w:rsidRPr="0038392B">
        <w:rPr>
          <w:rFonts w:ascii="Times New Roman" w:hAnsi="Times New Roman" w:cs="Times New Roman"/>
          <w:sz w:val="28"/>
          <w:szCs w:val="28"/>
        </w:rPr>
        <w:t>устанавливаемым</w:t>
      </w:r>
      <w:proofErr w:type="gramEnd"/>
      <w:r w:rsidR="006B7024" w:rsidRPr="0038392B">
        <w:rPr>
          <w:rFonts w:ascii="Times New Roman" w:hAnsi="Times New Roman" w:cs="Times New Roman"/>
          <w:sz w:val="28"/>
          <w:szCs w:val="28"/>
        </w:rPr>
        <w:t xml:space="preserve"> на территории исторической застройки населенных пунктов, а также на территориях центров притяжения, наиболее часто посещаемых жителями населенного пункта и туристами: для пешеходных зон и коммуникаций, рекомендуется использовать следующие типы МАФ:</w:t>
      </w:r>
    </w:p>
    <w:bookmarkEnd w:id="12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установки освещения;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скамьи, предполагающие длительное, комфортное сидение;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цветочницы, вазоны, кашпо;</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информационные стенды;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ограждения (в местах необходимости обеспечения защиты пешеходов от наезда автомобилей);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столы для настольных игр;</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урны.</w:t>
      </w:r>
    </w:p>
    <w:p w:rsidR="006B7024" w:rsidRPr="0038392B" w:rsidRDefault="00C67924" w:rsidP="0038392B">
      <w:pPr>
        <w:spacing w:after="0"/>
        <w:ind w:firstLine="709"/>
        <w:jc w:val="both"/>
        <w:rPr>
          <w:rFonts w:ascii="Times New Roman" w:hAnsi="Times New Roman" w:cs="Times New Roman"/>
          <w:sz w:val="28"/>
          <w:szCs w:val="28"/>
        </w:rPr>
      </w:pPr>
      <w:bookmarkStart w:id="130" w:name="sub_1707"/>
      <w:r w:rsidRPr="0038392B">
        <w:rPr>
          <w:rFonts w:ascii="Times New Roman" w:hAnsi="Times New Roman" w:cs="Times New Roman"/>
          <w:sz w:val="28"/>
          <w:szCs w:val="28"/>
        </w:rPr>
        <w:t>8</w:t>
      </w:r>
      <w:r w:rsidR="006B7024" w:rsidRPr="0038392B">
        <w:rPr>
          <w:rFonts w:ascii="Times New Roman" w:hAnsi="Times New Roman" w:cs="Times New Roman"/>
          <w:sz w:val="28"/>
          <w:szCs w:val="28"/>
        </w:rPr>
        <w:t xml:space="preserve">. При размещении урн рекомендуется выбирать урны достаточной высоты и объема, с рельефным </w:t>
      </w:r>
      <w:proofErr w:type="spellStart"/>
      <w:r w:rsidR="006B7024" w:rsidRPr="0038392B">
        <w:rPr>
          <w:rFonts w:ascii="Times New Roman" w:hAnsi="Times New Roman" w:cs="Times New Roman"/>
          <w:sz w:val="28"/>
          <w:szCs w:val="28"/>
        </w:rPr>
        <w:t>текстурированием</w:t>
      </w:r>
      <w:proofErr w:type="spellEnd"/>
      <w:r w:rsidR="006B7024" w:rsidRPr="0038392B">
        <w:rPr>
          <w:rFonts w:ascii="Times New Roman" w:hAnsi="Times New Roman" w:cs="Times New Roman"/>
          <w:sz w:val="28"/>
          <w:szCs w:val="28"/>
        </w:rPr>
        <w:t xml:space="preserve"> или перфорированием для защиты от графического вандализма и козырьком для защиты от осадков. Рекомендуется применение вставных ведер и мусорных мешков.</w:t>
      </w:r>
    </w:p>
    <w:p w:rsidR="006B7024" w:rsidRPr="0038392B" w:rsidRDefault="00C67924" w:rsidP="0038392B">
      <w:pPr>
        <w:spacing w:after="0"/>
        <w:ind w:firstLine="709"/>
        <w:jc w:val="both"/>
        <w:rPr>
          <w:rFonts w:ascii="Times New Roman" w:hAnsi="Times New Roman" w:cs="Times New Roman"/>
          <w:sz w:val="28"/>
          <w:szCs w:val="28"/>
        </w:rPr>
      </w:pPr>
      <w:bookmarkStart w:id="131" w:name="sub_1708"/>
      <w:bookmarkEnd w:id="130"/>
      <w:r w:rsidRPr="0038392B">
        <w:rPr>
          <w:rFonts w:ascii="Times New Roman" w:hAnsi="Times New Roman" w:cs="Times New Roman"/>
          <w:sz w:val="28"/>
          <w:szCs w:val="28"/>
        </w:rPr>
        <w:t>9</w:t>
      </w:r>
      <w:r w:rsidR="006B7024" w:rsidRPr="0038392B">
        <w:rPr>
          <w:rFonts w:ascii="Times New Roman" w:hAnsi="Times New Roman" w:cs="Times New Roman"/>
          <w:sz w:val="28"/>
          <w:szCs w:val="28"/>
        </w:rPr>
        <w:t>. В целях защиты МАФ от графического вандализма рекомендуется:</w:t>
      </w:r>
    </w:p>
    <w:bookmarkEnd w:id="13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 минимизировать площадь поверхностей МАФ, при этом свободные поверхности рекомендуется делать с рельефным </w:t>
      </w:r>
      <w:proofErr w:type="spellStart"/>
      <w:r w:rsidRPr="0038392B">
        <w:rPr>
          <w:rFonts w:ascii="Times New Roman" w:hAnsi="Times New Roman" w:cs="Times New Roman"/>
          <w:sz w:val="28"/>
          <w:szCs w:val="28"/>
        </w:rPr>
        <w:t>текстурированием</w:t>
      </w:r>
      <w:proofErr w:type="spellEnd"/>
      <w:r w:rsidRPr="0038392B">
        <w:rPr>
          <w:rFonts w:ascii="Times New Roman" w:hAnsi="Times New Roman" w:cs="Times New Roman"/>
          <w:sz w:val="28"/>
          <w:szCs w:val="28"/>
        </w:rPr>
        <w:t xml:space="preserve"> или перфорированием, препятствующим графическому вандализму или облегчающим его устранение;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использовать озеленение, стрит-арт, афиши, рекламные конструкции, информационные конструкции с общественно полезной информацией (например, размещать на поверхностях МАФ исторические планы местности, навигационные схемы и других элементы).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выбирать детское игровое, спортивно-развивающее, спортивное оборудование, а также инклюзивное спортивно-развивающее оборудование и инклюзивное спортивное оборудование площадок, оборудование для отдыха взрослого </w:t>
      </w:r>
      <w:r w:rsidRPr="0038392B">
        <w:rPr>
          <w:rFonts w:ascii="Times New Roman" w:hAnsi="Times New Roman" w:cs="Times New Roman"/>
          <w:sz w:val="28"/>
          <w:szCs w:val="28"/>
        </w:rPr>
        <w:lastRenderedPageBreak/>
        <w:t>населения, выполненное из легко очищающихся и устойчивых к абразивным и растворяющим веществам материалов, отдавая предпочтение темным тонам окраски плоских поверхностей;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выбирать или проектировать рельефные поверхности опор освещения, в том числе с использованием краски, содержащей рельефные частицы.</w:t>
      </w:r>
    </w:p>
    <w:p w:rsidR="006B7024" w:rsidRPr="0038392B" w:rsidRDefault="00C67924" w:rsidP="0038392B">
      <w:pPr>
        <w:spacing w:after="0"/>
        <w:ind w:firstLine="709"/>
        <w:jc w:val="both"/>
        <w:rPr>
          <w:rFonts w:ascii="Times New Roman" w:hAnsi="Times New Roman" w:cs="Times New Roman"/>
          <w:sz w:val="28"/>
          <w:szCs w:val="28"/>
        </w:rPr>
      </w:pPr>
      <w:bookmarkStart w:id="132" w:name="sub_1709"/>
      <w:r w:rsidRPr="0038392B">
        <w:rPr>
          <w:rFonts w:ascii="Times New Roman" w:hAnsi="Times New Roman" w:cs="Times New Roman"/>
          <w:sz w:val="28"/>
          <w:szCs w:val="28"/>
        </w:rPr>
        <w:t>10</w:t>
      </w:r>
      <w:r w:rsidR="006B7024" w:rsidRPr="0038392B">
        <w:rPr>
          <w:rFonts w:ascii="Times New Roman" w:hAnsi="Times New Roman" w:cs="Times New Roman"/>
          <w:sz w:val="28"/>
          <w:szCs w:val="28"/>
        </w:rPr>
        <w:t>. При установке МАФ рекомендуется учитывать иные элементы благоустройства, установленные на благоустраиваемой территории, а также процессы их эксплуатации и содержания, в том числе процессы уборки и ремонта.</w:t>
      </w:r>
    </w:p>
    <w:bookmarkEnd w:id="132"/>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133" w:name="sub_1800"/>
      <w:r w:rsidRPr="0038392B">
        <w:rPr>
          <w:rStyle w:val="a3"/>
          <w:rFonts w:ascii="Times New Roman" w:hAnsi="Times New Roman" w:cs="Times New Roman"/>
          <w:b w:val="0"/>
          <w:color w:val="auto"/>
          <w:sz w:val="28"/>
          <w:szCs w:val="28"/>
        </w:rPr>
        <w:t>Статья 18</w:t>
      </w:r>
      <w:r w:rsidRPr="0038392B">
        <w:rPr>
          <w:rFonts w:ascii="Times New Roman" w:hAnsi="Times New Roman" w:cs="Times New Roman"/>
          <w:sz w:val="28"/>
          <w:szCs w:val="28"/>
        </w:rPr>
        <w:t>. Положения правил благоустройства, регулирующих вопросы организации пешеходных коммуникаций, в том числе тротуаров, аллей, дорожек, тропинок</w:t>
      </w:r>
    </w:p>
    <w:p w:rsidR="00C67924" w:rsidRPr="0038392B" w:rsidRDefault="00C67924"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34" w:name="sub_1801"/>
      <w:bookmarkEnd w:id="133"/>
      <w:r w:rsidRPr="0038392B">
        <w:rPr>
          <w:rFonts w:ascii="Times New Roman" w:hAnsi="Times New Roman" w:cs="Times New Roman"/>
          <w:sz w:val="28"/>
          <w:szCs w:val="28"/>
        </w:rPr>
        <w:t>1. Пешеходные коммуникации на территории жилой застройки рекомендуется проектировать с учетом создания основных и второстепенных пешеходных коммуникаций.</w:t>
      </w:r>
    </w:p>
    <w:bookmarkEnd w:id="134"/>
    <w:p w:rsidR="006B7024" w:rsidRPr="0038392B" w:rsidRDefault="006B7024" w:rsidP="0038392B">
      <w:pPr>
        <w:spacing w:after="0"/>
        <w:ind w:firstLine="709"/>
        <w:jc w:val="both"/>
        <w:rPr>
          <w:rFonts w:ascii="Times New Roman" w:hAnsi="Times New Roman" w:cs="Times New Roman"/>
          <w:sz w:val="28"/>
          <w:szCs w:val="28"/>
        </w:rPr>
      </w:pPr>
      <w:proofErr w:type="gramStart"/>
      <w:r w:rsidRPr="0038392B">
        <w:rPr>
          <w:rFonts w:ascii="Times New Roman" w:hAnsi="Times New Roman" w:cs="Times New Roman"/>
          <w:sz w:val="28"/>
          <w:szCs w:val="28"/>
        </w:rPr>
        <w:t>К основным рекомендуется относить пешеходные коммуникации, обеспечивающие связь жилых, общественных, производственных и иных зданий и сооружений с остановками общественного транспорта, социально значимыми объектами, учреждениями культуры и спорта, территориями рекреационного назначения, а также связь между основными объектами и функциональными зонами в составе общественных территорий и территорий рекреационного назначения.</w:t>
      </w:r>
      <w:proofErr w:type="gramEnd"/>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К </w:t>
      </w:r>
      <w:proofErr w:type="gramStart"/>
      <w:r w:rsidRPr="0038392B">
        <w:rPr>
          <w:rFonts w:ascii="Times New Roman" w:hAnsi="Times New Roman" w:cs="Times New Roman"/>
          <w:sz w:val="28"/>
          <w:szCs w:val="28"/>
        </w:rPr>
        <w:t>второстепенным</w:t>
      </w:r>
      <w:proofErr w:type="gramEnd"/>
      <w:r w:rsidRPr="0038392B">
        <w:rPr>
          <w:rFonts w:ascii="Times New Roman" w:hAnsi="Times New Roman" w:cs="Times New Roman"/>
          <w:sz w:val="28"/>
          <w:szCs w:val="28"/>
        </w:rPr>
        <w:t xml:space="preserve"> рекомендуется относить пешеходные коммуникации, обеспечивающие связь между зданиями, различными объектами и элементами благоустройства в пределах благоустраиваемой территории, а также пешеходные коммуникации на озелененных территориях.</w:t>
      </w:r>
    </w:p>
    <w:p w:rsidR="006B7024" w:rsidRPr="0038392B" w:rsidRDefault="006B7024" w:rsidP="0038392B">
      <w:pPr>
        <w:spacing w:after="0"/>
        <w:ind w:firstLine="709"/>
        <w:jc w:val="both"/>
        <w:rPr>
          <w:rFonts w:ascii="Times New Roman" w:hAnsi="Times New Roman" w:cs="Times New Roman"/>
          <w:sz w:val="28"/>
          <w:szCs w:val="28"/>
        </w:rPr>
      </w:pPr>
      <w:bookmarkStart w:id="135" w:name="sub_1802"/>
      <w:r w:rsidRPr="0038392B">
        <w:rPr>
          <w:rFonts w:ascii="Times New Roman" w:hAnsi="Times New Roman" w:cs="Times New Roman"/>
          <w:sz w:val="28"/>
          <w:szCs w:val="28"/>
        </w:rPr>
        <w:t>2. Перед проектированием пешеходных коммуникаций рекомендуется составить карту фактических пешеходных маршрутов и схем движения пешеходных потоков, соединяющих основные точки притяжения людей, провести осмотр действующих и заброшенных пешеходных маршрутов, инвентаризацию бесхозных объектов, выявить основные проблемы состояния городской среды в местах концентрации пешеходных потоков.</w:t>
      </w:r>
    </w:p>
    <w:bookmarkEnd w:id="135"/>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Рекомендуется учитывать интенсивность пешеходных потоков в различное время суток.</w:t>
      </w:r>
    </w:p>
    <w:p w:rsidR="006B7024" w:rsidRPr="0038392B" w:rsidRDefault="006B7024" w:rsidP="0038392B">
      <w:pPr>
        <w:spacing w:after="0"/>
        <w:ind w:firstLine="709"/>
        <w:jc w:val="both"/>
        <w:rPr>
          <w:rFonts w:ascii="Times New Roman" w:hAnsi="Times New Roman" w:cs="Times New Roman"/>
          <w:sz w:val="28"/>
          <w:szCs w:val="28"/>
        </w:rPr>
      </w:pPr>
      <w:bookmarkStart w:id="136" w:name="sub_1803"/>
      <w:r w:rsidRPr="0038392B">
        <w:rPr>
          <w:rFonts w:ascii="Times New Roman" w:hAnsi="Times New Roman" w:cs="Times New Roman"/>
          <w:sz w:val="28"/>
          <w:szCs w:val="28"/>
        </w:rPr>
        <w:t xml:space="preserve">3. При проектировании и благоустройстве системы пешеходных коммуникаций рекомендуется обеспечивать минимальное количество пересечений пешеходных коммуникаций с транспортными коммуникациями, </w:t>
      </w:r>
      <w:r w:rsidRPr="0038392B">
        <w:rPr>
          <w:rFonts w:ascii="Times New Roman" w:hAnsi="Times New Roman" w:cs="Times New Roman"/>
          <w:sz w:val="28"/>
          <w:szCs w:val="28"/>
        </w:rPr>
        <w:lastRenderedPageBreak/>
        <w:t>непрерывность системы пешеходных коммуникаций, возможность безопасного, беспрепятственного и удобного передвижения людей, включая МГН.</w:t>
      </w:r>
    </w:p>
    <w:bookmarkEnd w:id="136"/>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При планировочной организации пешеходных тротуаров необходимо предусматривать беспрепятственный доступ к зданиям и сооружениям для МГН, в том числе для инвалидов и иных граждан с ограниченными возможностями передвижения и их сопровождающих в соответствии </w:t>
      </w:r>
      <w:hyperlink r:id="rId18" w:history="1">
        <w:r w:rsidRPr="0038392B">
          <w:rPr>
            <w:rStyle w:val="a4"/>
            <w:rFonts w:ascii="Times New Roman" w:hAnsi="Times New Roman" w:cs="Times New Roman"/>
            <w:b w:val="0"/>
            <w:color w:val="auto"/>
            <w:sz w:val="28"/>
            <w:szCs w:val="28"/>
          </w:rPr>
          <w:t>СП 59.13330.2020</w:t>
        </w:r>
      </w:hyperlink>
      <w:r w:rsidRPr="0038392B">
        <w:rPr>
          <w:rFonts w:ascii="Times New Roman" w:hAnsi="Times New Roman" w:cs="Times New Roman"/>
          <w:sz w:val="28"/>
          <w:szCs w:val="28"/>
        </w:rPr>
        <w:t xml:space="preserve"> "Свод правил. Доступность зданий и сооружений для маломобильных групп населения. СНиП 35-01-2001".</w:t>
      </w:r>
    </w:p>
    <w:p w:rsidR="006B7024" w:rsidRPr="0038392B" w:rsidRDefault="006B7024" w:rsidP="0038392B">
      <w:pPr>
        <w:spacing w:after="0"/>
        <w:ind w:firstLine="709"/>
        <w:jc w:val="both"/>
        <w:rPr>
          <w:rFonts w:ascii="Times New Roman" w:hAnsi="Times New Roman" w:cs="Times New Roman"/>
          <w:sz w:val="28"/>
          <w:szCs w:val="28"/>
        </w:rPr>
      </w:pPr>
      <w:bookmarkStart w:id="137" w:name="sub_1804"/>
      <w:r w:rsidRPr="0038392B">
        <w:rPr>
          <w:rFonts w:ascii="Times New Roman" w:hAnsi="Times New Roman" w:cs="Times New Roman"/>
          <w:sz w:val="28"/>
          <w:szCs w:val="28"/>
        </w:rPr>
        <w:t>4. При проектировании пешеходных коммуникаций, прилегающих к объектам транспортной инфраструктуры, рекомендуется организовать разделение пешеходных потоков.</w:t>
      </w:r>
    </w:p>
    <w:p w:rsidR="006B7024" w:rsidRPr="0038392B" w:rsidRDefault="006B7024" w:rsidP="0038392B">
      <w:pPr>
        <w:spacing w:after="0"/>
        <w:ind w:firstLine="709"/>
        <w:jc w:val="both"/>
        <w:rPr>
          <w:rFonts w:ascii="Times New Roman" w:hAnsi="Times New Roman" w:cs="Times New Roman"/>
          <w:sz w:val="28"/>
          <w:szCs w:val="28"/>
        </w:rPr>
      </w:pPr>
      <w:bookmarkStart w:id="138" w:name="sub_1805"/>
      <w:bookmarkEnd w:id="137"/>
      <w:r w:rsidRPr="0038392B">
        <w:rPr>
          <w:rFonts w:ascii="Times New Roman" w:hAnsi="Times New Roman" w:cs="Times New Roman"/>
          <w:sz w:val="28"/>
          <w:szCs w:val="28"/>
        </w:rPr>
        <w:t>5. С учетом общественного мнения, на сложившихся пешеходных маршрутах необходимо создавать искусственные препятствия в местах использования пешеходами опасных маршрутов, а также осуществлять перенос пешеходных переходов в целях создания более удобных подходов к объектам транспортной инфраструктуры, социального обслуживания, здравоохранения, образования, культуры, физической культуры и спорта.</w:t>
      </w:r>
    </w:p>
    <w:p w:rsidR="006B7024" w:rsidRPr="0038392B" w:rsidRDefault="006B7024" w:rsidP="0038392B">
      <w:pPr>
        <w:spacing w:after="0"/>
        <w:ind w:firstLine="709"/>
        <w:jc w:val="both"/>
        <w:rPr>
          <w:rFonts w:ascii="Times New Roman" w:hAnsi="Times New Roman" w:cs="Times New Roman"/>
          <w:sz w:val="28"/>
          <w:szCs w:val="28"/>
        </w:rPr>
      </w:pPr>
      <w:bookmarkStart w:id="139" w:name="sub_1806"/>
      <w:bookmarkEnd w:id="138"/>
      <w:r w:rsidRPr="0038392B">
        <w:rPr>
          <w:rFonts w:ascii="Times New Roman" w:hAnsi="Times New Roman" w:cs="Times New Roman"/>
          <w:sz w:val="28"/>
          <w:szCs w:val="28"/>
        </w:rPr>
        <w:t>6. В перечень элементов благоустройства пешеходных коммуникаций рекомендуется включать: покрытие, элементы сопряжения поверхностей, осветительное оборудование, скамьи, малые контейнеры для мусора, урны, информационные указатели.</w:t>
      </w:r>
    </w:p>
    <w:bookmarkEnd w:id="13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Количество элементов благоустройства рекомендуется определять с учетом интенсивности пешеходного движения.</w:t>
      </w:r>
    </w:p>
    <w:p w:rsidR="006B7024" w:rsidRPr="0038392B" w:rsidRDefault="006B7024" w:rsidP="0038392B">
      <w:pPr>
        <w:spacing w:after="0"/>
        <w:ind w:firstLine="709"/>
        <w:jc w:val="both"/>
        <w:rPr>
          <w:rFonts w:ascii="Times New Roman" w:hAnsi="Times New Roman" w:cs="Times New Roman"/>
          <w:sz w:val="28"/>
          <w:szCs w:val="28"/>
        </w:rPr>
      </w:pPr>
      <w:bookmarkStart w:id="140" w:name="sub_1807"/>
      <w:r w:rsidRPr="0038392B">
        <w:rPr>
          <w:rFonts w:ascii="Times New Roman" w:hAnsi="Times New Roman" w:cs="Times New Roman"/>
          <w:sz w:val="28"/>
          <w:szCs w:val="28"/>
        </w:rPr>
        <w:t xml:space="preserve">7. Пешеходные коммуникации в составе общественных территорий рекомендуется предусмотреть хорошо </w:t>
      </w:r>
      <w:proofErr w:type="gramStart"/>
      <w:r w:rsidRPr="0038392B">
        <w:rPr>
          <w:rFonts w:ascii="Times New Roman" w:hAnsi="Times New Roman" w:cs="Times New Roman"/>
          <w:sz w:val="28"/>
          <w:szCs w:val="28"/>
        </w:rPr>
        <w:t>просматриваемыми</w:t>
      </w:r>
      <w:proofErr w:type="gramEnd"/>
      <w:r w:rsidRPr="0038392B">
        <w:rPr>
          <w:rFonts w:ascii="Times New Roman" w:hAnsi="Times New Roman" w:cs="Times New Roman"/>
          <w:sz w:val="28"/>
          <w:szCs w:val="28"/>
        </w:rPr>
        <w:t xml:space="preserve"> и освещенными.</w:t>
      </w:r>
    </w:p>
    <w:p w:rsidR="006B7024" w:rsidRPr="0038392B" w:rsidRDefault="006B7024" w:rsidP="0038392B">
      <w:pPr>
        <w:spacing w:after="0"/>
        <w:ind w:firstLine="709"/>
        <w:jc w:val="both"/>
        <w:rPr>
          <w:rFonts w:ascii="Times New Roman" w:hAnsi="Times New Roman" w:cs="Times New Roman"/>
          <w:sz w:val="28"/>
          <w:szCs w:val="28"/>
        </w:rPr>
      </w:pPr>
      <w:bookmarkStart w:id="141" w:name="sub_1808"/>
      <w:bookmarkEnd w:id="140"/>
      <w:r w:rsidRPr="0038392B">
        <w:rPr>
          <w:rFonts w:ascii="Times New Roman" w:hAnsi="Times New Roman" w:cs="Times New Roman"/>
          <w:sz w:val="28"/>
          <w:szCs w:val="28"/>
        </w:rPr>
        <w:t>8. При планировании пешеходных коммуникаций рекомендуется создание мест для кратковременного отдыха пешеходов, в том числе МГН (например, скамьи).</w:t>
      </w:r>
    </w:p>
    <w:p w:rsidR="006B7024" w:rsidRPr="0038392B" w:rsidRDefault="006B7024" w:rsidP="0038392B">
      <w:pPr>
        <w:spacing w:after="0"/>
        <w:ind w:firstLine="709"/>
        <w:jc w:val="both"/>
        <w:rPr>
          <w:rFonts w:ascii="Times New Roman" w:hAnsi="Times New Roman" w:cs="Times New Roman"/>
          <w:sz w:val="28"/>
          <w:szCs w:val="28"/>
        </w:rPr>
      </w:pPr>
      <w:bookmarkStart w:id="142" w:name="sub_1809"/>
      <w:bookmarkEnd w:id="141"/>
      <w:r w:rsidRPr="0038392B">
        <w:rPr>
          <w:rFonts w:ascii="Times New Roman" w:hAnsi="Times New Roman" w:cs="Times New Roman"/>
          <w:sz w:val="28"/>
          <w:szCs w:val="28"/>
        </w:rPr>
        <w:t>9. С целью создания комфортной среды для пешеходов пешеходные коммуникации рекомендуется озеленять путем использования различных видов зеленых насаждений.</w:t>
      </w:r>
    </w:p>
    <w:p w:rsidR="006B7024" w:rsidRPr="0038392B" w:rsidRDefault="006B7024" w:rsidP="0038392B">
      <w:pPr>
        <w:spacing w:after="0"/>
        <w:ind w:firstLine="709"/>
        <w:jc w:val="both"/>
        <w:rPr>
          <w:rFonts w:ascii="Times New Roman" w:hAnsi="Times New Roman" w:cs="Times New Roman"/>
          <w:sz w:val="28"/>
          <w:szCs w:val="28"/>
        </w:rPr>
      </w:pPr>
      <w:bookmarkStart w:id="143" w:name="sub_18010"/>
      <w:bookmarkEnd w:id="142"/>
      <w:r w:rsidRPr="0038392B">
        <w:rPr>
          <w:rFonts w:ascii="Times New Roman" w:hAnsi="Times New Roman" w:cs="Times New Roman"/>
          <w:sz w:val="28"/>
          <w:szCs w:val="28"/>
        </w:rPr>
        <w:t>10. При создании основных пешеходных коммуникаций рекомендуется использовать твердые виды покрытия.</w:t>
      </w:r>
    </w:p>
    <w:bookmarkEnd w:id="143"/>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Точки пересечения основных пешеходных коммуникаций с транспортными проездами, в том числе некапитальных нестационарных сооружений, рекомендуется оснащать бордюрными пандусами.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Лестницы, пандусы, мостики и другие подобные элементы рекомендуется выполнять с соблюдением равновеликой пропускной способности.</w:t>
      </w:r>
    </w:p>
    <w:p w:rsidR="006B7024" w:rsidRPr="0038392B" w:rsidRDefault="006B7024" w:rsidP="0038392B">
      <w:pPr>
        <w:spacing w:after="0"/>
        <w:ind w:firstLine="709"/>
        <w:jc w:val="both"/>
        <w:rPr>
          <w:rFonts w:ascii="Times New Roman" w:hAnsi="Times New Roman" w:cs="Times New Roman"/>
          <w:sz w:val="28"/>
          <w:szCs w:val="28"/>
        </w:rPr>
      </w:pPr>
      <w:bookmarkStart w:id="144" w:name="sub_18011"/>
      <w:r w:rsidRPr="0038392B">
        <w:rPr>
          <w:rFonts w:ascii="Times New Roman" w:hAnsi="Times New Roman" w:cs="Times New Roman"/>
          <w:sz w:val="28"/>
          <w:szCs w:val="28"/>
        </w:rPr>
        <w:lastRenderedPageBreak/>
        <w:t>11. При создании второстепенных пешеходных коммуникаций рекомендуется использовать различные виды покрытия:</w:t>
      </w:r>
    </w:p>
    <w:bookmarkEnd w:id="14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дорожки скверов, бульваров, садов населенного пункта рекомендуется устраивать с твердыми видами покрытия и элементами сопряжения поверхностей;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дорожки крупных озелененных территорий и территорий рекреационного назначения рекомендуется устраивать с различными видами мягкого или комбинированного покрытия, пешеходные тропы - с естественным грунтовым покрытием.</w:t>
      </w:r>
    </w:p>
    <w:p w:rsidR="006B7024" w:rsidRPr="0038392B" w:rsidRDefault="006B7024" w:rsidP="0038392B">
      <w:pPr>
        <w:spacing w:after="0"/>
        <w:ind w:firstLine="709"/>
        <w:jc w:val="both"/>
        <w:rPr>
          <w:rFonts w:ascii="Times New Roman" w:hAnsi="Times New Roman" w:cs="Times New Roman"/>
          <w:sz w:val="28"/>
          <w:szCs w:val="28"/>
        </w:rPr>
      </w:pPr>
      <w:bookmarkStart w:id="145" w:name="sub_18012"/>
      <w:r w:rsidRPr="0038392B">
        <w:rPr>
          <w:rFonts w:ascii="Times New Roman" w:hAnsi="Times New Roman" w:cs="Times New Roman"/>
          <w:sz w:val="28"/>
          <w:szCs w:val="28"/>
        </w:rPr>
        <w:t>12. При планировании протяженных пешеходных коммуникаций и крупных пешеходных зон необходимо оценить возможность сохранения движения автомобильного транспорта с исключением транзитного движения и длительной парковки (стоянки) автотранспортных средств.</w:t>
      </w:r>
    </w:p>
    <w:p w:rsidR="006B7024" w:rsidRPr="0038392B" w:rsidRDefault="006B7024" w:rsidP="0038392B">
      <w:pPr>
        <w:spacing w:after="0"/>
        <w:ind w:firstLine="709"/>
        <w:jc w:val="both"/>
        <w:rPr>
          <w:rFonts w:ascii="Times New Roman" w:hAnsi="Times New Roman" w:cs="Times New Roman"/>
          <w:sz w:val="28"/>
          <w:szCs w:val="28"/>
        </w:rPr>
      </w:pPr>
      <w:bookmarkStart w:id="146" w:name="sub_18013"/>
      <w:bookmarkEnd w:id="145"/>
      <w:r w:rsidRPr="0038392B">
        <w:rPr>
          <w:rFonts w:ascii="Times New Roman" w:hAnsi="Times New Roman" w:cs="Times New Roman"/>
          <w:sz w:val="28"/>
          <w:szCs w:val="28"/>
        </w:rPr>
        <w:t>13. При проектировании и (или) благоустройстве пешеходной зоны рекомендуется произвести осмотр территории совместно с представителями жителей планируемого к благоустройству населенного пункта, выявить точки притяжения, с учетом интересов всех групп населения, в том числе молодежи, детей различного возраста и их родителей, пенсионеров и МГН.</w:t>
      </w:r>
    </w:p>
    <w:p w:rsidR="006B7024" w:rsidRPr="0038392B" w:rsidRDefault="006B7024" w:rsidP="0038392B">
      <w:pPr>
        <w:spacing w:after="0"/>
        <w:ind w:firstLine="709"/>
        <w:jc w:val="both"/>
        <w:rPr>
          <w:rFonts w:ascii="Times New Roman" w:hAnsi="Times New Roman" w:cs="Times New Roman"/>
          <w:sz w:val="28"/>
          <w:szCs w:val="28"/>
        </w:rPr>
      </w:pPr>
      <w:bookmarkStart w:id="147" w:name="sub_18014"/>
      <w:bookmarkEnd w:id="146"/>
      <w:r w:rsidRPr="0038392B">
        <w:rPr>
          <w:rFonts w:ascii="Times New Roman" w:hAnsi="Times New Roman" w:cs="Times New Roman"/>
          <w:sz w:val="28"/>
          <w:szCs w:val="28"/>
        </w:rPr>
        <w:t xml:space="preserve">14. При создании сети велосипедных и </w:t>
      </w:r>
      <w:proofErr w:type="spellStart"/>
      <w:r w:rsidRPr="0038392B">
        <w:rPr>
          <w:rFonts w:ascii="Times New Roman" w:hAnsi="Times New Roman" w:cs="Times New Roman"/>
          <w:sz w:val="28"/>
          <w:szCs w:val="28"/>
        </w:rPr>
        <w:t>велопешеходных</w:t>
      </w:r>
      <w:proofErr w:type="spellEnd"/>
      <w:r w:rsidRPr="0038392B">
        <w:rPr>
          <w:rFonts w:ascii="Times New Roman" w:hAnsi="Times New Roman" w:cs="Times New Roman"/>
          <w:sz w:val="28"/>
          <w:szCs w:val="28"/>
        </w:rPr>
        <w:t xml:space="preserve"> дорожек рекомендуется связывать между собой все части Нукутского  муниципального округа Иркутской области, создавая условия для беспрепятственного передвижения на велосипеде, обеспечения безопасности, связности, прямолинейности, комфортности.</w:t>
      </w:r>
    </w:p>
    <w:bookmarkEnd w:id="147"/>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При этом типологию объектов велосипедной инфраструктуры рекомендуется проектировать в зависимости от их функции (транспортная или рекреационная), роли в масштабе Нукутского  муниципального округа Иркутской области и характеристик автомобильного и пешеходного движения на территории, в которую интегрируется </w:t>
      </w:r>
      <w:proofErr w:type="spellStart"/>
      <w:r w:rsidRPr="0038392B">
        <w:rPr>
          <w:rFonts w:ascii="Times New Roman" w:hAnsi="Times New Roman" w:cs="Times New Roman"/>
          <w:sz w:val="28"/>
          <w:szCs w:val="28"/>
        </w:rPr>
        <w:t>велодвижение</w:t>
      </w:r>
      <w:proofErr w:type="spellEnd"/>
      <w:r w:rsidRPr="0038392B">
        <w:rPr>
          <w:rFonts w:ascii="Times New Roman" w:hAnsi="Times New Roman" w:cs="Times New Roman"/>
          <w:sz w:val="28"/>
          <w:szCs w:val="28"/>
        </w:rPr>
        <w:t>.</w:t>
      </w:r>
      <w:proofErr w:type="gramEnd"/>
      <w:r w:rsidRPr="0038392B">
        <w:rPr>
          <w:rFonts w:ascii="Times New Roman" w:hAnsi="Times New Roman" w:cs="Times New Roman"/>
          <w:sz w:val="28"/>
          <w:szCs w:val="28"/>
        </w:rPr>
        <w:t xml:space="preserve"> В зависимости от этих факторов могут применяться различные решения устройства велодорожек и (или) </w:t>
      </w:r>
      <w:proofErr w:type="spellStart"/>
      <w:r w:rsidRPr="0038392B">
        <w:rPr>
          <w:rFonts w:ascii="Times New Roman" w:hAnsi="Times New Roman" w:cs="Times New Roman"/>
          <w:sz w:val="28"/>
          <w:szCs w:val="28"/>
        </w:rPr>
        <w:t>велополос</w:t>
      </w:r>
      <w:proofErr w:type="spellEnd"/>
      <w:r w:rsidRPr="0038392B">
        <w:rPr>
          <w:rFonts w:ascii="Times New Roman" w:hAnsi="Times New Roman" w:cs="Times New Roman"/>
          <w:sz w:val="28"/>
          <w:szCs w:val="28"/>
        </w:rPr>
        <w:t>.</w:t>
      </w:r>
    </w:p>
    <w:p w:rsidR="006B7024" w:rsidRPr="0038392B" w:rsidRDefault="006B7024" w:rsidP="0038392B">
      <w:pPr>
        <w:spacing w:after="0"/>
        <w:ind w:firstLine="709"/>
        <w:jc w:val="both"/>
        <w:rPr>
          <w:rFonts w:ascii="Times New Roman" w:hAnsi="Times New Roman" w:cs="Times New Roman"/>
          <w:sz w:val="28"/>
          <w:szCs w:val="28"/>
        </w:rPr>
      </w:pPr>
      <w:bookmarkStart w:id="148" w:name="sub_18015"/>
      <w:r w:rsidRPr="0038392B">
        <w:rPr>
          <w:rFonts w:ascii="Times New Roman" w:hAnsi="Times New Roman" w:cs="Times New Roman"/>
          <w:sz w:val="28"/>
          <w:szCs w:val="28"/>
        </w:rPr>
        <w:t>15. В перечень элементов благоустройства велодорожек рекомендуется включать: твердый тип покрытия, элементы сопряжения поверхности велодорожки с прилегающими территориями.</w:t>
      </w:r>
    </w:p>
    <w:bookmarkEnd w:id="148"/>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На велодорожках, размещаемых вдоль улиц и дорог, рекомендуется предусматривать освещение, на территориях рекреационного назначения - озеленение.</w:t>
      </w:r>
    </w:p>
    <w:p w:rsidR="006B7024" w:rsidRPr="0038392B" w:rsidRDefault="006B7024" w:rsidP="0038392B">
      <w:pPr>
        <w:spacing w:after="0"/>
        <w:ind w:firstLine="709"/>
        <w:jc w:val="both"/>
        <w:rPr>
          <w:rFonts w:ascii="Times New Roman" w:hAnsi="Times New Roman" w:cs="Times New Roman"/>
          <w:sz w:val="28"/>
          <w:szCs w:val="28"/>
        </w:rPr>
      </w:pPr>
      <w:bookmarkStart w:id="149" w:name="sub_18016"/>
      <w:r w:rsidRPr="0038392B">
        <w:rPr>
          <w:rFonts w:ascii="Times New Roman" w:hAnsi="Times New Roman" w:cs="Times New Roman"/>
          <w:sz w:val="28"/>
          <w:szCs w:val="28"/>
        </w:rPr>
        <w:t>16. Для эффективного использования велосипедных коммуникаций необходимо предусматривать:</w:t>
      </w:r>
    </w:p>
    <w:bookmarkEnd w:id="14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маршруты велодорожек, интегрированные в единую замкнутую систему;</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 xml:space="preserve">2) комфортные и безопасные пересечения </w:t>
      </w:r>
      <w:proofErr w:type="spellStart"/>
      <w:r w:rsidRPr="0038392B">
        <w:rPr>
          <w:rFonts w:ascii="Times New Roman" w:hAnsi="Times New Roman" w:cs="Times New Roman"/>
          <w:sz w:val="28"/>
          <w:szCs w:val="28"/>
        </w:rPr>
        <w:t>веломаршрутов</w:t>
      </w:r>
      <w:proofErr w:type="spellEnd"/>
      <w:r w:rsidRPr="0038392B">
        <w:rPr>
          <w:rFonts w:ascii="Times New Roman" w:hAnsi="Times New Roman" w:cs="Times New Roman"/>
          <w:sz w:val="28"/>
          <w:szCs w:val="28"/>
        </w:rPr>
        <w:t xml:space="preserve"> на перекрестках с пешеходными и автомобильными коммуникациями;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снижение общей скорости движения автомобильного транспорта на территории, в которую интегрируется </w:t>
      </w:r>
      <w:proofErr w:type="spellStart"/>
      <w:r w:rsidRPr="0038392B">
        <w:rPr>
          <w:rFonts w:ascii="Times New Roman" w:hAnsi="Times New Roman" w:cs="Times New Roman"/>
          <w:sz w:val="28"/>
          <w:szCs w:val="28"/>
        </w:rPr>
        <w:t>велодвижение</w:t>
      </w:r>
      <w:proofErr w:type="spellEnd"/>
      <w:r w:rsidRPr="0038392B">
        <w:rPr>
          <w:rFonts w:ascii="Times New Roman" w:hAnsi="Times New Roman" w:cs="Times New Roman"/>
          <w:sz w:val="28"/>
          <w:szCs w:val="28"/>
        </w:rPr>
        <w:t>;</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4) организацию </w:t>
      </w:r>
      <w:proofErr w:type="spellStart"/>
      <w:r w:rsidRPr="0038392B">
        <w:rPr>
          <w:rFonts w:ascii="Times New Roman" w:hAnsi="Times New Roman" w:cs="Times New Roman"/>
          <w:sz w:val="28"/>
          <w:szCs w:val="28"/>
        </w:rPr>
        <w:t>безбарьерной</w:t>
      </w:r>
      <w:proofErr w:type="spellEnd"/>
      <w:r w:rsidRPr="0038392B">
        <w:rPr>
          <w:rFonts w:ascii="Times New Roman" w:hAnsi="Times New Roman" w:cs="Times New Roman"/>
          <w:sz w:val="28"/>
          <w:szCs w:val="28"/>
        </w:rPr>
        <w:t xml:space="preserve"> среды в зонах перепада высот на маршруте;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организацию велодорожек на маршрутах, ведущих к зонам транспортно-пересадочных узлов и остановкам внеуличного транспорта;</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6) безопасные </w:t>
      </w:r>
      <w:proofErr w:type="spellStart"/>
      <w:r w:rsidRPr="0038392B">
        <w:rPr>
          <w:rFonts w:ascii="Times New Roman" w:hAnsi="Times New Roman" w:cs="Times New Roman"/>
          <w:sz w:val="28"/>
          <w:szCs w:val="28"/>
        </w:rPr>
        <w:t>велопарковки</w:t>
      </w:r>
      <w:proofErr w:type="spellEnd"/>
      <w:r w:rsidRPr="0038392B">
        <w:rPr>
          <w:rFonts w:ascii="Times New Roman" w:hAnsi="Times New Roman" w:cs="Times New Roman"/>
          <w:sz w:val="28"/>
          <w:szCs w:val="28"/>
        </w:rPr>
        <w:t xml:space="preserve"> на общественных территориях Нукутского  муниципального округа Иркутской области, в том числе в зонах транспортно-пересадочных узлов и остановок внеуличного транспорта.</w:t>
      </w:r>
      <w:proofErr w:type="gramEnd"/>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150" w:name="sub_1900"/>
      <w:r w:rsidRPr="0038392B">
        <w:rPr>
          <w:rStyle w:val="a3"/>
          <w:rFonts w:ascii="Times New Roman" w:hAnsi="Times New Roman" w:cs="Times New Roman"/>
          <w:b w:val="0"/>
          <w:color w:val="auto"/>
          <w:sz w:val="28"/>
          <w:szCs w:val="28"/>
        </w:rPr>
        <w:t>Статья 19</w:t>
      </w:r>
      <w:r w:rsidRPr="0038392B">
        <w:rPr>
          <w:rFonts w:ascii="Times New Roman" w:hAnsi="Times New Roman" w:cs="Times New Roman"/>
          <w:sz w:val="28"/>
          <w:szCs w:val="28"/>
        </w:rPr>
        <w:t>. Положения правил благоустройства, регулирующих вопросы обеспечения беспрепятственного передвижения по территории инвалидов и других маломобильных групп населения</w:t>
      </w:r>
    </w:p>
    <w:p w:rsidR="008B0C9E" w:rsidRPr="0038392B" w:rsidRDefault="008B0C9E"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51" w:name="sub_1901"/>
      <w:bookmarkEnd w:id="150"/>
      <w:r w:rsidRPr="0038392B">
        <w:rPr>
          <w:rFonts w:ascii="Times New Roman" w:hAnsi="Times New Roman" w:cs="Times New Roman"/>
          <w:sz w:val="28"/>
          <w:szCs w:val="28"/>
        </w:rPr>
        <w:t xml:space="preserve">1. Проектирование, строительство, установку технических средств и оборудования, способствующих передвижению МГН, необходимо </w:t>
      </w:r>
      <w:proofErr w:type="gramStart"/>
      <w:r w:rsidRPr="0038392B">
        <w:rPr>
          <w:rFonts w:ascii="Times New Roman" w:hAnsi="Times New Roman" w:cs="Times New Roman"/>
          <w:sz w:val="28"/>
          <w:szCs w:val="28"/>
        </w:rPr>
        <w:t>осуществлять</w:t>
      </w:r>
      <w:proofErr w:type="gramEnd"/>
      <w:r w:rsidRPr="0038392B">
        <w:rPr>
          <w:rFonts w:ascii="Times New Roman" w:hAnsi="Times New Roman" w:cs="Times New Roman"/>
          <w:sz w:val="28"/>
          <w:szCs w:val="28"/>
        </w:rPr>
        <w:t xml:space="preserve"> в том числе при новом строительстве в соответствии с утвержденной проектной документацией. Пути движения МГН, входные группы в здания и сооружения рекомендуется проектировать в соответствии с</w:t>
      </w:r>
      <w:r w:rsidR="008B0C9E" w:rsidRPr="0038392B">
        <w:rPr>
          <w:rFonts w:ascii="Times New Roman" w:hAnsi="Times New Roman" w:cs="Times New Roman"/>
          <w:sz w:val="28"/>
          <w:szCs w:val="28"/>
        </w:rPr>
        <w:t xml:space="preserve"> установленными требованиями</w:t>
      </w:r>
      <w:r w:rsidRPr="0038392B">
        <w:rPr>
          <w:rFonts w:ascii="Times New Roman" w:hAnsi="Times New Roman" w:cs="Times New Roman"/>
          <w:sz w:val="28"/>
          <w:szCs w:val="28"/>
        </w:rPr>
        <w:t>.</w:t>
      </w:r>
    </w:p>
    <w:p w:rsidR="006B7024" w:rsidRPr="0038392B" w:rsidRDefault="006B7024" w:rsidP="0038392B">
      <w:pPr>
        <w:spacing w:after="0"/>
        <w:ind w:firstLine="709"/>
        <w:jc w:val="both"/>
        <w:rPr>
          <w:rFonts w:ascii="Times New Roman" w:hAnsi="Times New Roman" w:cs="Times New Roman"/>
          <w:sz w:val="28"/>
          <w:szCs w:val="28"/>
        </w:rPr>
      </w:pPr>
      <w:bookmarkStart w:id="152" w:name="sub_1902"/>
      <w:bookmarkEnd w:id="151"/>
      <w:r w:rsidRPr="0038392B">
        <w:rPr>
          <w:rFonts w:ascii="Times New Roman" w:hAnsi="Times New Roman" w:cs="Times New Roman"/>
          <w:sz w:val="28"/>
          <w:szCs w:val="28"/>
        </w:rPr>
        <w:t>2. При выполнении благоустройства улиц в части организации подходов к зданиям и сооружениям поверхность реконструируемой части тротуаров необходимо выполнять на одном уровне с существующим тротуаром или путем обеспечения плавного перехода между поверхностями тротуаров, выполненными в разных уровнях.</w:t>
      </w:r>
    </w:p>
    <w:bookmarkEnd w:id="152"/>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Тротуары, подходы к зданиям, строениям и сооружениям, ступени и пандусы необходимо выполнять с нескользящей поверхностью.</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Поверхности тротуаров, площадок перед входом в здания, строения и сооружения, ступеней и пандусов, имеющие скользкую поверхность в холодный период времени, необходимо обрабатывать специальными </w:t>
      </w:r>
      <w:proofErr w:type="spellStart"/>
      <w:r w:rsidRPr="0038392B">
        <w:rPr>
          <w:rFonts w:ascii="Times New Roman" w:hAnsi="Times New Roman" w:cs="Times New Roman"/>
          <w:sz w:val="28"/>
          <w:szCs w:val="28"/>
        </w:rPr>
        <w:t>противогололедными</w:t>
      </w:r>
      <w:proofErr w:type="spellEnd"/>
      <w:r w:rsidRPr="0038392B">
        <w:rPr>
          <w:rFonts w:ascii="Times New Roman" w:hAnsi="Times New Roman" w:cs="Times New Roman"/>
          <w:sz w:val="28"/>
          <w:szCs w:val="28"/>
        </w:rPr>
        <w:t xml:space="preserve"> средствами или укрывать такие поверхности противоскользящими материалами.</w:t>
      </w:r>
    </w:p>
    <w:p w:rsidR="006B7024" w:rsidRPr="0038392B" w:rsidRDefault="006B7024" w:rsidP="0038392B">
      <w:pPr>
        <w:spacing w:after="0"/>
        <w:ind w:firstLine="709"/>
        <w:jc w:val="both"/>
        <w:rPr>
          <w:rFonts w:ascii="Times New Roman" w:hAnsi="Times New Roman" w:cs="Times New Roman"/>
          <w:sz w:val="28"/>
          <w:szCs w:val="28"/>
        </w:rPr>
      </w:pPr>
      <w:bookmarkStart w:id="153" w:name="sub_1903"/>
      <w:r w:rsidRPr="0038392B">
        <w:rPr>
          <w:rFonts w:ascii="Times New Roman" w:hAnsi="Times New Roman" w:cs="Times New Roman"/>
          <w:sz w:val="28"/>
          <w:szCs w:val="28"/>
        </w:rPr>
        <w:t xml:space="preserve">3. </w:t>
      </w:r>
      <w:proofErr w:type="gramStart"/>
      <w:r w:rsidRPr="0038392B">
        <w:rPr>
          <w:rFonts w:ascii="Times New Roman" w:hAnsi="Times New Roman" w:cs="Times New Roman"/>
          <w:sz w:val="28"/>
          <w:szCs w:val="28"/>
        </w:rPr>
        <w:t>Для предупреждения инвалидов по зрению о препятствиях и опасных местах на путях их следования, в том числе на пешеходных коммуникациях общественных территорий, на путях следования в жилых и производственных зданиях, общественных зданиях и сооружениях открытого доступа населения и на прилегающих к ним участках, на объектах транспортной инфраструктуры, а также для обозначения безопасных путей следования, обозначения мест их начала и изменения</w:t>
      </w:r>
      <w:proofErr w:type="gramEnd"/>
      <w:r w:rsidRPr="0038392B">
        <w:rPr>
          <w:rFonts w:ascii="Times New Roman" w:hAnsi="Times New Roman" w:cs="Times New Roman"/>
          <w:sz w:val="28"/>
          <w:szCs w:val="28"/>
        </w:rPr>
        <w:t xml:space="preserve"> направления движения, для обозначения мест посадки в </w:t>
      </w:r>
      <w:r w:rsidRPr="0038392B">
        <w:rPr>
          <w:rFonts w:ascii="Times New Roman" w:hAnsi="Times New Roman" w:cs="Times New Roman"/>
          <w:sz w:val="28"/>
          <w:szCs w:val="28"/>
        </w:rPr>
        <w:lastRenderedPageBreak/>
        <w:t>маршрутные транспортные средства, мест получения услуг или информации, необходимо применение тактильных наземных указателей.</w:t>
      </w:r>
    </w:p>
    <w:p w:rsidR="006B7024" w:rsidRPr="0038392B" w:rsidRDefault="006B7024" w:rsidP="0038392B">
      <w:pPr>
        <w:spacing w:after="0"/>
        <w:ind w:firstLine="709"/>
        <w:jc w:val="both"/>
        <w:rPr>
          <w:rFonts w:ascii="Times New Roman" w:hAnsi="Times New Roman" w:cs="Times New Roman"/>
          <w:sz w:val="28"/>
          <w:szCs w:val="28"/>
        </w:rPr>
      </w:pPr>
      <w:bookmarkStart w:id="154" w:name="sub_1904"/>
      <w:bookmarkEnd w:id="153"/>
      <w:r w:rsidRPr="0038392B">
        <w:rPr>
          <w:rFonts w:ascii="Times New Roman" w:hAnsi="Times New Roman" w:cs="Times New Roman"/>
          <w:sz w:val="28"/>
          <w:szCs w:val="28"/>
        </w:rPr>
        <w:t xml:space="preserve">4. </w:t>
      </w:r>
      <w:proofErr w:type="gramStart"/>
      <w:r w:rsidRPr="0038392B">
        <w:rPr>
          <w:rFonts w:ascii="Times New Roman" w:hAnsi="Times New Roman" w:cs="Times New Roman"/>
          <w:sz w:val="28"/>
          <w:szCs w:val="28"/>
        </w:rPr>
        <w:t xml:space="preserve">Для информирования инвалидов по зрению на путях их движения, указания направления движения, идентификации мест и возможности получения услуги необходимо оборудование общественных территорий населенного пункта, территорий, прилегающих к объектам социальной инфраструктуры, зон транспортно-пересадочных узлов и иных центров притяжения тактильными мнемосхемами (тактильными </w:t>
      </w:r>
      <w:proofErr w:type="spellStart"/>
      <w:r w:rsidRPr="0038392B">
        <w:rPr>
          <w:rFonts w:ascii="Times New Roman" w:hAnsi="Times New Roman" w:cs="Times New Roman"/>
          <w:sz w:val="28"/>
          <w:szCs w:val="28"/>
        </w:rPr>
        <w:t>мнемокартами</w:t>
      </w:r>
      <w:proofErr w:type="spellEnd"/>
      <w:r w:rsidRPr="0038392B">
        <w:rPr>
          <w:rFonts w:ascii="Times New Roman" w:hAnsi="Times New Roman" w:cs="Times New Roman"/>
          <w:sz w:val="28"/>
          <w:szCs w:val="28"/>
        </w:rPr>
        <w:t xml:space="preserve"> и рельефными планами) и тактильными указателями (тактильными табличками, пиктограммами, накладками и наклейками), обеспечивающими возможность их эффективного использования инвалидами по</w:t>
      </w:r>
      <w:proofErr w:type="gramEnd"/>
      <w:r w:rsidRPr="0038392B">
        <w:rPr>
          <w:rFonts w:ascii="Times New Roman" w:hAnsi="Times New Roman" w:cs="Times New Roman"/>
          <w:sz w:val="28"/>
          <w:szCs w:val="28"/>
        </w:rPr>
        <w:t xml:space="preserve"> зрению и другими категориями МГН, а также людьми без инвалидности.</w:t>
      </w:r>
    </w:p>
    <w:bookmarkEnd w:id="154"/>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На тактильных мнемосхемах рекомендуется </w:t>
      </w:r>
      <w:proofErr w:type="gramStart"/>
      <w:r w:rsidRPr="0038392B">
        <w:rPr>
          <w:rFonts w:ascii="Times New Roman" w:hAnsi="Times New Roman" w:cs="Times New Roman"/>
          <w:sz w:val="28"/>
          <w:szCs w:val="28"/>
        </w:rPr>
        <w:t>размещать</w:t>
      </w:r>
      <w:proofErr w:type="gramEnd"/>
      <w:r w:rsidRPr="0038392B">
        <w:rPr>
          <w:rFonts w:ascii="Times New Roman" w:hAnsi="Times New Roman" w:cs="Times New Roman"/>
          <w:sz w:val="28"/>
          <w:szCs w:val="28"/>
        </w:rPr>
        <w:t xml:space="preserve"> в том числе тактильную пространственную информацию, позволяющую определить фактическое положение объектов в пространстве.</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На тактильных указателях рекомендуется размещать тактильную информацию, необходимую инвалиду по зрению вдоль пути следования и позволяющую получать полноценную информацию для ориентирования в пространстве, предназначенную для считывания посредством осязания лицами, владеющими техникой чтения шрифта Брайля, и не владеющими данными навыками МГН.</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155" w:name="sub_2100"/>
      <w:r w:rsidRPr="0038392B">
        <w:rPr>
          <w:rStyle w:val="a3"/>
          <w:rFonts w:ascii="Times New Roman" w:hAnsi="Times New Roman" w:cs="Times New Roman"/>
          <w:b w:val="0"/>
          <w:color w:val="auto"/>
          <w:sz w:val="28"/>
          <w:szCs w:val="28"/>
        </w:rPr>
        <w:t>Статья 2</w:t>
      </w:r>
      <w:r w:rsidR="00AE73E8" w:rsidRPr="0038392B">
        <w:rPr>
          <w:rStyle w:val="a3"/>
          <w:rFonts w:ascii="Times New Roman" w:hAnsi="Times New Roman" w:cs="Times New Roman"/>
          <w:b w:val="0"/>
          <w:color w:val="auto"/>
          <w:sz w:val="28"/>
          <w:szCs w:val="28"/>
        </w:rPr>
        <w:t>0</w:t>
      </w:r>
      <w:r w:rsidRPr="0038392B">
        <w:rPr>
          <w:rFonts w:ascii="Times New Roman" w:hAnsi="Times New Roman" w:cs="Times New Roman"/>
          <w:sz w:val="28"/>
          <w:szCs w:val="28"/>
        </w:rPr>
        <w:t>. Порядок приема поверхностных сточных вод</w:t>
      </w:r>
    </w:p>
    <w:p w:rsidR="000F15C2" w:rsidRPr="0038392B" w:rsidRDefault="000F15C2" w:rsidP="0038392B">
      <w:pPr>
        <w:spacing w:after="0"/>
        <w:jc w:val="both"/>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56" w:name="sub_2101"/>
      <w:bookmarkEnd w:id="155"/>
      <w:r w:rsidRPr="0038392B">
        <w:rPr>
          <w:rFonts w:ascii="Times New Roman" w:hAnsi="Times New Roman" w:cs="Times New Roman"/>
          <w:sz w:val="28"/>
          <w:szCs w:val="28"/>
        </w:rPr>
        <w:t>1. Отведение поверхностных сточных вод с территории жилой застройки, участков общественно-деловой и коммунально-производственной застройки и открытых парковок при их благоустройстве рекомендуется осуществлять:</w:t>
      </w:r>
    </w:p>
    <w:bookmarkEnd w:id="156"/>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внутриквартальной закрытой сетью водостоков;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по лоткам внутриквартальных проездов до дождеприемников, установленных в пределах квартала на въездах с улицы;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по лоткам внутриквартальных проездов в лотки улиц местного значения (при площади дворовой территории менее 1 га).</w:t>
      </w:r>
    </w:p>
    <w:p w:rsidR="006B7024" w:rsidRPr="0038392B" w:rsidRDefault="006B7024" w:rsidP="0038392B">
      <w:pPr>
        <w:spacing w:after="0"/>
        <w:ind w:firstLine="709"/>
        <w:jc w:val="both"/>
        <w:rPr>
          <w:rFonts w:ascii="Times New Roman" w:hAnsi="Times New Roman" w:cs="Times New Roman"/>
          <w:sz w:val="28"/>
          <w:szCs w:val="28"/>
        </w:rPr>
      </w:pPr>
      <w:bookmarkStart w:id="157" w:name="sub_2102"/>
      <w:r w:rsidRPr="0038392B">
        <w:rPr>
          <w:rFonts w:ascii="Times New Roman" w:hAnsi="Times New Roman" w:cs="Times New Roman"/>
          <w:sz w:val="28"/>
          <w:szCs w:val="28"/>
        </w:rPr>
        <w:t xml:space="preserve">2. </w:t>
      </w:r>
      <w:proofErr w:type="spellStart"/>
      <w:r w:rsidRPr="0038392B">
        <w:rPr>
          <w:rFonts w:ascii="Times New Roman" w:hAnsi="Times New Roman" w:cs="Times New Roman"/>
          <w:sz w:val="28"/>
          <w:szCs w:val="28"/>
        </w:rPr>
        <w:t>Дождеприемные</w:t>
      </w:r>
      <w:proofErr w:type="spellEnd"/>
      <w:r w:rsidRPr="0038392B">
        <w:rPr>
          <w:rFonts w:ascii="Times New Roman" w:hAnsi="Times New Roman" w:cs="Times New Roman"/>
          <w:sz w:val="28"/>
          <w:szCs w:val="28"/>
        </w:rPr>
        <w:t xml:space="preserve"> колодцы рекомендуется устанавливать в местах понижения проектного рельефа: на въездах и выездах из кварталов, перед перекрестками со стороны притока воды до зоны пешеходного перехода, в лотках проезжих частей улиц и проездов в зависимости от продольного уклона улиц.</w:t>
      </w:r>
    </w:p>
    <w:bookmarkEnd w:id="15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На участках территорий жилой застройки, подверженных эрозии (по характеристикам уклонов и грунтов), рекомендуется предусматривать локальный </w:t>
      </w:r>
      <w:r w:rsidRPr="0038392B">
        <w:rPr>
          <w:rFonts w:ascii="Times New Roman" w:hAnsi="Times New Roman" w:cs="Times New Roman"/>
          <w:sz w:val="28"/>
          <w:szCs w:val="28"/>
        </w:rPr>
        <w:lastRenderedPageBreak/>
        <w:t>отвод поверхностных сточных вод от зданий дополнительно к общей системе водоотвода.</w:t>
      </w:r>
    </w:p>
    <w:p w:rsidR="006B7024" w:rsidRPr="0038392B" w:rsidRDefault="006B7024" w:rsidP="0038392B">
      <w:pPr>
        <w:spacing w:after="0"/>
        <w:ind w:firstLine="709"/>
        <w:jc w:val="both"/>
        <w:rPr>
          <w:rFonts w:ascii="Times New Roman" w:hAnsi="Times New Roman" w:cs="Times New Roman"/>
          <w:sz w:val="28"/>
          <w:szCs w:val="28"/>
        </w:rPr>
      </w:pPr>
      <w:bookmarkStart w:id="158" w:name="sub_2103"/>
      <w:r w:rsidRPr="0038392B">
        <w:rPr>
          <w:rFonts w:ascii="Times New Roman" w:hAnsi="Times New Roman" w:cs="Times New Roman"/>
          <w:sz w:val="28"/>
          <w:szCs w:val="28"/>
        </w:rPr>
        <w:t>3. При благоустройстве территорий, расположенных на участках холмистого рельефа, крутые склоны рекомендуется оборудовать системой нагорных и водоотводных каналов, а на участках возможного проявления карстово-суффозионных процессов рекомендуется проводить мероприятия по уменьшению инфильтрации воды в грунт.</w:t>
      </w:r>
    </w:p>
    <w:p w:rsidR="006B7024" w:rsidRPr="0038392B" w:rsidRDefault="006B7024" w:rsidP="0038392B">
      <w:pPr>
        <w:spacing w:after="0"/>
        <w:ind w:firstLine="709"/>
        <w:jc w:val="both"/>
        <w:rPr>
          <w:rFonts w:ascii="Times New Roman" w:hAnsi="Times New Roman" w:cs="Times New Roman"/>
          <w:sz w:val="28"/>
          <w:szCs w:val="28"/>
        </w:rPr>
      </w:pPr>
      <w:bookmarkStart w:id="159" w:name="sub_2104"/>
      <w:bookmarkEnd w:id="158"/>
      <w:r w:rsidRPr="0038392B">
        <w:rPr>
          <w:rFonts w:ascii="Times New Roman" w:hAnsi="Times New Roman" w:cs="Times New Roman"/>
          <w:sz w:val="28"/>
          <w:szCs w:val="28"/>
        </w:rPr>
        <w:t>4. Размещение дренажной сети рекомендуется определять расчетом на основе данных по фильтрационным характеристикам водоносных пластов и градостроительных параметров с учетом правил проектирования вновь строящихся и реконструируемых систем водоотведения, наружных сетей и сооружений постоянного назначения для бытовых стоков и поверхностных сточных вод.</w:t>
      </w:r>
    </w:p>
    <w:p w:rsidR="006B7024" w:rsidRPr="0038392B" w:rsidRDefault="006B7024" w:rsidP="0038392B">
      <w:pPr>
        <w:spacing w:after="0"/>
        <w:ind w:firstLine="709"/>
        <w:jc w:val="both"/>
        <w:rPr>
          <w:rFonts w:ascii="Times New Roman" w:hAnsi="Times New Roman" w:cs="Times New Roman"/>
          <w:sz w:val="28"/>
          <w:szCs w:val="28"/>
        </w:rPr>
      </w:pPr>
      <w:bookmarkStart w:id="160" w:name="sub_2105"/>
      <w:bookmarkEnd w:id="159"/>
      <w:r w:rsidRPr="0038392B">
        <w:rPr>
          <w:rFonts w:ascii="Times New Roman" w:hAnsi="Times New Roman" w:cs="Times New Roman"/>
          <w:sz w:val="28"/>
          <w:szCs w:val="28"/>
        </w:rPr>
        <w:t>5. К элементам системы водоотведения (канализации), предназначенной для приема поверхностных сточных вод, рекомендуется относить:</w:t>
      </w:r>
    </w:p>
    <w:bookmarkEnd w:id="160"/>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линейный водоотвод;</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 </w:t>
      </w:r>
      <w:proofErr w:type="spellStart"/>
      <w:r w:rsidRPr="0038392B">
        <w:rPr>
          <w:rFonts w:ascii="Times New Roman" w:hAnsi="Times New Roman" w:cs="Times New Roman"/>
          <w:sz w:val="28"/>
          <w:szCs w:val="28"/>
        </w:rPr>
        <w:t>дождеприемные</w:t>
      </w:r>
      <w:proofErr w:type="spellEnd"/>
      <w:r w:rsidRPr="0038392B">
        <w:rPr>
          <w:rFonts w:ascii="Times New Roman" w:hAnsi="Times New Roman" w:cs="Times New Roman"/>
          <w:sz w:val="28"/>
          <w:szCs w:val="28"/>
        </w:rPr>
        <w:t xml:space="preserve"> решетки;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w:t>
      </w:r>
      <w:proofErr w:type="spellStart"/>
      <w:r w:rsidRPr="0038392B">
        <w:rPr>
          <w:rFonts w:ascii="Times New Roman" w:hAnsi="Times New Roman" w:cs="Times New Roman"/>
          <w:sz w:val="28"/>
          <w:szCs w:val="28"/>
        </w:rPr>
        <w:t>инфильтрующие</w:t>
      </w:r>
      <w:proofErr w:type="spellEnd"/>
      <w:r w:rsidRPr="0038392B">
        <w:rPr>
          <w:rFonts w:ascii="Times New Roman" w:hAnsi="Times New Roman" w:cs="Times New Roman"/>
          <w:sz w:val="28"/>
          <w:szCs w:val="28"/>
        </w:rPr>
        <w:t xml:space="preserve"> элементы;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дренажные колодцы;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дренажные траншеи, полосы проницаемого покрытия;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6) </w:t>
      </w:r>
      <w:proofErr w:type="spellStart"/>
      <w:r w:rsidRPr="0038392B">
        <w:rPr>
          <w:rFonts w:ascii="Times New Roman" w:hAnsi="Times New Roman" w:cs="Times New Roman"/>
          <w:sz w:val="28"/>
          <w:szCs w:val="28"/>
        </w:rPr>
        <w:t>биодренажные</w:t>
      </w:r>
      <w:proofErr w:type="spellEnd"/>
      <w:r w:rsidRPr="0038392B">
        <w:rPr>
          <w:rFonts w:ascii="Times New Roman" w:hAnsi="Times New Roman" w:cs="Times New Roman"/>
          <w:sz w:val="28"/>
          <w:szCs w:val="28"/>
        </w:rPr>
        <w:t xml:space="preserve"> канавы;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дождевые сады;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водно-болотные угодья.</w:t>
      </w:r>
    </w:p>
    <w:p w:rsidR="006B7024" w:rsidRPr="0038392B" w:rsidRDefault="006B7024" w:rsidP="0038392B">
      <w:pPr>
        <w:spacing w:after="0"/>
        <w:ind w:firstLine="709"/>
        <w:jc w:val="both"/>
        <w:rPr>
          <w:rFonts w:ascii="Times New Roman" w:hAnsi="Times New Roman" w:cs="Times New Roman"/>
          <w:sz w:val="28"/>
          <w:szCs w:val="28"/>
        </w:rPr>
      </w:pPr>
      <w:bookmarkStart w:id="161" w:name="sub_2106"/>
      <w:r w:rsidRPr="0038392B">
        <w:rPr>
          <w:rFonts w:ascii="Times New Roman" w:hAnsi="Times New Roman" w:cs="Times New Roman"/>
          <w:sz w:val="28"/>
          <w:szCs w:val="28"/>
        </w:rPr>
        <w:t>6. При проектировании системы водоотведения предназначенной для приема поверхностных сточных вод, необходимо предусматривать меры, направленные на недопущение подтопления улиц, зданий, сооружений, образование наледей от утечки воды из-за неисправности водопроводных, канализационных, ливневых устройств, систем, сетей и сооружений, а также сброса, откачки или слив воды на газоны, тротуары, улицы и дворовые территории.</w:t>
      </w:r>
    </w:p>
    <w:bookmarkEnd w:id="161"/>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162" w:name="sub_2200"/>
      <w:r w:rsidRPr="0038392B">
        <w:rPr>
          <w:rStyle w:val="a3"/>
          <w:rFonts w:ascii="Times New Roman" w:hAnsi="Times New Roman" w:cs="Times New Roman"/>
          <w:b w:val="0"/>
          <w:color w:val="auto"/>
          <w:sz w:val="28"/>
          <w:szCs w:val="28"/>
        </w:rPr>
        <w:t>Статья 2</w:t>
      </w:r>
      <w:r w:rsidR="00AE73E8" w:rsidRPr="0038392B">
        <w:rPr>
          <w:rStyle w:val="a3"/>
          <w:rFonts w:ascii="Times New Roman" w:hAnsi="Times New Roman" w:cs="Times New Roman"/>
          <w:b w:val="0"/>
          <w:color w:val="auto"/>
          <w:sz w:val="28"/>
          <w:szCs w:val="28"/>
        </w:rPr>
        <w:t>1</w:t>
      </w:r>
      <w:r w:rsidRPr="0038392B">
        <w:rPr>
          <w:rFonts w:ascii="Times New Roman" w:hAnsi="Times New Roman" w:cs="Times New Roman"/>
          <w:sz w:val="28"/>
          <w:szCs w:val="28"/>
        </w:rPr>
        <w:t>. Порядок проведения земляных работ</w:t>
      </w:r>
    </w:p>
    <w:p w:rsidR="00AE73E8" w:rsidRPr="0038392B" w:rsidRDefault="00AE73E8"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63" w:name="sub_2201"/>
      <w:bookmarkEnd w:id="162"/>
      <w:r w:rsidRPr="0038392B">
        <w:rPr>
          <w:rFonts w:ascii="Times New Roman" w:hAnsi="Times New Roman" w:cs="Times New Roman"/>
          <w:sz w:val="28"/>
          <w:szCs w:val="28"/>
        </w:rPr>
        <w:t xml:space="preserve">1. </w:t>
      </w:r>
      <w:proofErr w:type="gramStart"/>
      <w:r w:rsidRPr="0038392B">
        <w:rPr>
          <w:rFonts w:ascii="Times New Roman" w:hAnsi="Times New Roman" w:cs="Times New Roman"/>
          <w:sz w:val="28"/>
          <w:szCs w:val="28"/>
        </w:rPr>
        <w:t xml:space="preserve">Проведение работ, связанных с разработкой и отсыпкой грунта, в том числе земляных работ, проводимых при возведении зданий, строений сооружений и элементов благоустройства, устройстве и ремонте подземных и наземных инженерных сетей и коммуникаций, проведении аварийных и других видов земляных работ, в том числе работ, предусматривающих вскрытие дорожных покрытий, тротуаров, газонов, разрытие грунта при строительстве или </w:t>
      </w:r>
      <w:r w:rsidRPr="0038392B">
        <w:rPr>
          <w:rFonts w:ascii="Times New Roman" w:hAnsi="Times New Roman" w:cs="Times New Roman"/>
          <w:sz w:val="28"/>
          <w:szCs w:val="28"/>
        </w:rPr>
        <w:lastRenderedPageBreak/>
        <w:t>ремонте подземных инженерных сетей и коммуникаций</w:t>
      </w:r>
      <w:proofErr w:type="gramEnd"/>
      <w:r w:rsidRPr="0038392B">
        <w:rPr>
          <w:rFonts w:ascii="Times New Roman" w:hAnsi="Times New Roman" w:cs="Times New Roman"/>
          <w:sz w:val="28"/>
          <w:szCs w:val="28"/>
        </w:rPr>
        <w:t xml:space="preserve"> и надземных сооружений на общественных и дворовых территориях Нукутского  муниципального округа Иркутской области (далее - земляные работы) рекомендуется проводить при наличии разрешения администрации Нукутского  муниципального округа (далее - разрешение на проведение земляных работ) в случаях отсутствия разрешения на строительство на участке проведения земляных работ.</w:t>
      </w:r>
    </w:p>
    <w:bookmarkEnd w:id="163"/>
    <w:p w:rsidR="006B7024" w:rsidRPr="0038392B" w:rsidRDefault="006B7024" w:rsidP="0038392B">
      <w:pPr>
        <w:spacing w:after="0"/>
        <w:ind w:firstLine="709"/>
        <w:jc w:val="both"/>
        <w:rPr>
          <w:rFonts w:ascii="Times New Roman" w:hAnsi="Times New Roman" w:cs="Times New Roman"/>
          <w:sz w:val="28"/>
          <w:szCs w:val="28"/>
        </w:rPr>
      </w:pPr>
      <w:proofErr w:type="gramStart"/>
      <w:r w:rsidRPr="0038392B">
        <w:rPr>
          <w:rFonts w:ascii="Times New Roman" w:hAnsi="Times New Roman" w:cs="Times New Roman"/>
          <w:sz w:val="28"/>
          <w:szCs w:val="28"/>
        </w:rPr>
        <w:t>В разрешении на проведение земляных работ необходимо указывать следующую информацию: вид, перечень и объемы работ, точные адресные ориентиры начала и окончания вскрываемого участка производства работ, информацию, в том числе контактную, о лицах, ответственных за производство работ, заказчике, подрядных организациях, способе прокладки и переустройства подземных сооружений, сроки выполнения земляных работ, засыпки траншей и котлованов, восстановления дорожных покрытий, тротуаров, газонов и других</w:t>
      </w:r>
      <w:proofErr w:type="gramEnd"/>
      <w:r w:rsidRPr="0038392B">
        <w:rPr>
          <w:rFonts w:ascii="Times New Roman" w:hAnsi="Times New Roman" w:cs="Times New Roman"/>
          <w:sz w:val="28"/>
          <w:szCs w:val="28"/>
        </w:rPr>
        <w:t xml:space="preserve"> разрытых участков, а также порядок информирования граждан о проводимых земляных работах и сроках их завершения.</w:t>
      </w:r>
    </w:p>
    <w:p w:rsidR="006B7024" w:rsidRPr="0038392B" w:rsidRDefault="006B7024" w:rsidP="0038392B">
      <w:pPr>
        <w:spacing w:after="0"/>
        <w:ind w:firstLine="709"/>
        <w:jc w:val="both"/>
        <w:rPr>
          <w:rFonts w:ascii="Times New Roman" w:hAnsi="Times New Roman" w:cs="Times New Roman"/>
          <w:sz w:val="28"/>
          <w:szCs w:val="28"/>
        </w:rPr>
      </w:pPr>
      <w:bookmarkStart w:id="164" w:name="sub_2202"/>
      <w:r w:rsidRPr="0038392B">
        <w:rPr>
          <w:rFonts w:ascii="Times New Roman" w:hAnsi="Times New Roman" w:cs="Times New Roman"/>
          <w:sz w:val="28"/>
          <w:szCs w:val="28"/>
        </w:rPr>
        <w:t>2. При производстве земляных работ необходимо:</w:t>
      </w:r>
    </w:p>
    <w:bookmarkEnd w:id="16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устанавливать ограждение, устройства аварийного освещения, информационные стенды и указатели, обеспечивающие безопасность людей и транспорта;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 при производстве работ на больших по площади земельных участках предусматривать график выполнения работ для каждого отдельного участка. </w:t>
      </w:r>
      <w:proofErr w:type="gramStart"/>
      <w:r w:rsidRPr="0038392B">
        <w:rPr>
          <w:rFonts w:ascii="Times New Roman" w:hAnsi="Times New Roman" w:cs="Times New Roman"/>
          <w:sz w:val="28"/>
          <w:szCs w:val="28"/>
        </w:rPr>
        <w:t>Работы на последующих участках рекомендуется выполнять после завершения работ на предыдущих, включая благоустройство и уборку территории;</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при производстве работ на пересечении с проезжей частью дорог с усовершенствованным покрытием прокладку подземных инженерных коммуникаций производить бестраншейным (закрытым) способом, исключающим нарушение дорожного покрытия;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при производстве земляных работ вблизи проезжей части дорог или на ней обеспечивать видимость мест проведения работ для водителей и пешеходов, в том числе в темное время суток с помощью сигнальных фонарей;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при выезде автотранспорта со строительных площадок и участков производства земляных работ обеспечить очистку или мойку колес;</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при производстве аварийных работ выполнять их круглосуточно, без выходных и праздничных дней;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по окончании земляных работ выполнить мероприятия по восстановлению поврежденных элементов благоустройства, расположенных на территории Нукутского  муниципального округа Иркутской области, где производились земляные работы;</w:t>
      </w:r>
    </w:p>
    <w:p w:rsidR="006B7024" w:rsidRPr="0038392B" w:rsidRDefault="006B7024" w:rsidP="0038392B">
      <w:pPr>
        <w:spacing w:after="0"/>
        <w:ind w:firstLine="709"/>
        <w:jc w:val="both"/>
        <w:rPr>
          <w:rFonts w:ascii="Times New Roman" w:hAnsi="Times New Roman" w:cs="Times New Roman"/>
          <w:sz w:val="28"/>
          <w:szCs w:val="28"/>
        </w:rPr>
      </w:pPr>
      <w:bookmarkStart w:id="165" w:name="sub_2203"/>
      <w:r w:rsidRPr="0038392B">
        <w:rPr>
          <w:rFonts w:ascii="Times New Roman" w:hAnsi="Times New Roman" w:cs="Times New Roman"/>
          <w:sz w:val="28"/>
          <w:szCs w:val="28"/>
        </w:rPr>
        <w:lastRenderedPageBreak/>
        <w:t>3. При производстве земляных работ запрещается:</w:t>
      </w:r>
    </w:p>
    <w:bookmarkEnd w:id="165"/>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допускать повреждение инженерных сетей и коммуникаций, существующих сооружений, зеленых насаждений и элементов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осуществлять откачку воды из колодцев, траншей, котлованов на тротуары и проезжую часть улиц;</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осуществлять складирование строительных материалов, строительного мусора, не растительного грунта на газоны, тротуары, проезжую часть дорог за пределами ограждений участка производства земляных работ;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оставлять на проезжей части улиц и тротуарах, газонах землю и строительные материалы после окончания производства земляных работ;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занимать территорию за пределами границ участка производства земляных работ;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6) загромождать транспортные и пешеходные коммуникации, преграждать проходы и въезды на общественные и дворовые территории. В случае если производство земляных работ ограничивает или перекрывает движение маршрутного транспорта, рекомендуется проинформировать население Нукутского  муниципального округа Иркутской области через средства массовой </w:t>
      </w:r>
      <w:r w:rsidR="00EB63EA" w:rsidRPr="0038392B">
        <w:rPr>
          <w:rFonts w:ascii="Times New Roman" w:hAnsi="Times New Roman" w:cs="Times New Roman"/>
          <w:sz w:val="28"/>
          <w:szCs w:val="28"/>
        </w:rPr>
        <w:t>информации, в том числе в сети «Интернет»</w:t>
      </w:r>
      <w:r w:rsidRPr="0038392B">
        <w:rPr>
          <w:rFonts w:ascii="Times New Roman" w:hAnsi="Times New Roman" w:cs="Times New Roman"/>
          <w:sz w:val="28"/>
          <w:szCs w:val="28"/>
        </w:rPr>
        <w:t>, о сроках закрытия маршрута и изменения схемы движения;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производить земляные работы по ремонту инженерных коммуникаций неаварийного характера под видом проведения аварийных работ.</w:t>
      </w:r>
    </w:p>
    <w:p w:rsidR="006B7024" w:rsidRPr="0038392B" w:rsidRDefault="006B7024" w:rsidP="0038392B">
      <w:pPr>
        <w:spacing w:after="0"/>
        <w:ind w:firstLine="709"/>
        <w:jc w:val="both"/>
        <w:rPr>
          <w:rFonts w:ascii="Times New Roman" w:hAnsi="Times New Roman" w:cs="Times New Roman"/>
          <w:sz w:val="28"/>
          <w:szCs w:val="28"/>
        </w:rPr>
      </w:pPr>
      <w:bookmarkStart w:id="166" w:name="sub_2204"/>
      <w:r w:rsidRPr="0038392B">
        <w:rPr>
          <w:rFonts w:ascii="Times New Roman" w:hAnsi="Times New Roman" w:cs="Times New Roman"/>
          <w:sz w:val="28"/>
          <w:szCs w:val="28"/>
        </w:rPr>
        <w:t>4. Земляные работы считаются завершенными после выполнения мероприятий по восстановлению поврежденных элементов благоустройства, расположенных на общественной или дворовой территории, улице, тротуаре, иных пешеходных и транспортных коммуникациях, газоне, иных озелененных территориях и других территориях Нукутского  муниципального округа Иркутской области, где производились земляные работы, в соответствии с документами, разрешающими производство земляных работ.</w:t>
      </w:r>
    </w:p>
    <w:p w:rsidR="006B7024" w:rsidRPr="0038392B" w:rsidRDefault="006B7024" w:rsidP="0038392B">
      <w:pPr>
        <w:spacing w:after="0"/>
        <w:ind w:firstLine="709"/>
        <w:jc w:val="both"/>
        <w:rPr>
          <w:rFonts w:ascii="Times New Roman" w:hAnsi="Times New Roman" w:cs="Times New Roman"/>
          <w:sz w:val="28"/>
          <w:szCs w:val="28"/>
        </w:rPr>
      </w:pPr>
      <w:bookmarkStart w:id="167" w:name="sub_2205"/>
      <w:bookmarkEnd w:id="166"/>
      <w:r w:rsidRPr="0038392B">
        <w:rPr>
          <w:rFonts w:ascii="Times New Roman" w:hAnsi="Times New Roman" w:cs="Times New Roman"/>
          <w:sz w:val="28"/>
          <w:szCs w:val="28"/>
        </w:rPr>
        <w:t>5. Срок и порядок выдачи разрешения на проведение земляных работ устанавливаются Администрацией Нукутского  муниципального округа.</w:t>
      </w:r>
    </w:p>
    <w:p w:rsidR="00EB63EA" w:rsidRPr="0038392B" w:rsidRDefault="00EB63EA" w:rsidP="0038392B">
      <w:pPr>
        <w:spacing w:after="0"/>
        <w:ind w:firstLine="709"/>
        <w:jc w:val="both"/>
        <w:rPr>
          <w:rFonts w:ascii="Times New Roman" w:hAnsi="Times New Roman" w:cs="Times New Roman"/>
          <w:sz w:val="28"/>
          <w:szCs w:val="28"/>
        </w:rPr>
      </w:pPr>
    </w:p>
    <w:bookmarkEnd w:id="167"/>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168" w:name="sub_2300"/>
      <w:r w:rsidRPr="0038392B">
        <w:rPr>
          <w:rStyle w:val="a3"/>
          <w:rFonts w:ascii="Times New Roman" w:hAnsi="Times New Roman" w:cs="Times New Roman"/>
          <w:b w:val="0"/>
          <w:color w:val="auto"/>
          <w:sz w:val="28"/>
          <w:szCs w:val="28"/>
        </w:rPr>
        <w:t>Статья 2</w:t>
      </w:r>
      <w:r w:rsidR="00EB63EA" w:rsidRPr="0038392B">
        <w:rPr>
          <w:rStyle w:val="a3"/>
          <w:rFonts w:ascii="Times New Roman" w:hAnsi="Times New Roman" w:cs="Times New Roman"/>
          <w:b w:val="0"/>
          <w:color w:val="auto"/>
          <w:sz w:val="28"/>
          <w:szCs w:val="28"/>
        </w:rPr>
        <w:t>2</w:t>
      </w:r>
      <w:r w:rsidRPr="0038392B">
        <w:rPr>
          <w:rFonts w:ascii="Times New Roman" w:hAnsi="Times New Roman" w:cs="Times New Roman"/>
          <w:sz w:val="28"/>
          <w:szCs w:val="28"/>
        </w:rPr>
        <w:t>. Положения правил благоустройства, регулирующих вопросы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EB63EA" w:rsidRPr="0038392B" w:rsidRDefault="00EB63EA"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69" w:name="sub_2301"/>
      <w:bookmarkEnd w:id="168"/>
      <w:r w:rsidRPr="0038392B">
        <w:rPr>
          <w:rFonts w:ascii="Times New Roman" w:hAnsi="Times New Roman" w:cs="Times New Roman"/>
          <w:sz w:val="28"/>
          <w:szCs w:val="28"/>
        </w:rPr>
        <w:t>1. В перечень видов работ по содержанию прилегающих территорий включаются:</w:t>
      </w:r>
    </w:p>
    <w:bookmarkEnd w:id="169"/>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 содержание покрытия прилегающей территории в летний и зимний периоды, в том числе:</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очистку и подметание прилегающей территории; мойку прилегающей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посыпку и обработку прилегающей территории </w:t>
      </w:r>
      <w:proofErr w:type="spellStart"/>
      <w:r w:rsidRPr="0038392B">
        <w:rPr>
          <w:rFonts w:ascii="Times New Roman" w:hAnsi="Times New Roman" w:cs="Times New Roman"/>
          <w:sz w:val="28"/>
          <w:szCs w:val="28"/>
        </w:rPr>
        <w:t>противогололёдными</w:t>
      </w:r>
      <w:proofErr w:type="spellEnd"/>
      <w:r w:rsidRPr="0038392B">
        <w:rPr>
          <w:rFonts w:ascii="Times New Roman" w:hAnsi="Times New Roman" w:cs="Times New Roman"/>
          <w:sz w:val="28"/>
          <w:szCs w:val="28"/>
        </w:rPr>
        <w:t xml:space="preserve"> средствами;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укладку свежевыпавшего снега в валы или кучи;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текущий ремонт;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содержание газонов, в том числе: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прочесывание поверхности железными граблями; покос травостоя;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сгребание и уборку скошенной травы и листвы;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очистку от мусора;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полив;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содержание деревьев и кустарников, в том числе: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обрезку сухих сучьев и мелкой суши;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сбор срезанных ветвей;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прополку и рыхление приствольных лунок;</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полив в приствольные лунки;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содержание иных элементов благоустройства, в том числе по видам работ: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очистку;</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текущий ремонт.</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170" w:name="sub_2400"/>
      <w:r w:rsidRPr="0038392B">
        <w:rPr>
          <w:rStyle w:val="a3"/>
          <w:rFonts w:ascii="Times New Roman" w:hAnsi="Times New Roman" w:cs="Times New Roman"/>
          <w:b w:val="0"/>
          <w:color w:val="auto"/>
          <w:sz w:val="28"/>
          <w:szCs w:val="28"/>
        </w:rPr>
        <w:t>Статья 2</w:t>
      </w:r>
      <w:r w:rsidR="00EB63EA" w:rsidRPr="0038392B">
        <w:rPr>
          <w:rStyle w:val="a3"/>
          <w:rFonts w:ascii="Times New Roman" w:hAnsi="Times New Roman" w:cs="Times New Roman"/>
          <w:b w:val="0"/>
          <w:color w:val="auto"/>
          <w:sz w:val="28"/>
          <w:szCs w:val="28"/>
        </w:rPr>
        <w:t>3</w:t>
      </w:r>
      <w:r w:rsidRPr="0038392B">
        <w:rPr>
          <w:rFonts w:ascii="Times New Roman" w:hAnsi="Times New Roman" w:cs="Times New Roman"/>
          <w:sz w:val="28"/>
          <w:szCs w:val="28"/>
        </w:rPr>
        <w:t>. Порядок праздничного оформления территории</w:t>
      </w:r>
    </w:p>
    <w:p w:rsidR="006B7024" w:rsidRPr="0038392B" w:rsidRDefault="006B7024" w:rsidP="0038392B">
      <w:pPr>
        <w:spacing w:after="0"/>
        <w:ind w:firstLine="709"/>
        <w:jc w:val="both"/>
        <w:rPr>
          <w:rFonts w:ascii="Times New Roman" w:hAnsi="Times New Roman" w:cs="Times New Roman"/>
          <w:sz w:val="28"/>
          <w:szCs w:val="28"/>
        </w:rPr>
      </w:pPr>
      <w:bookmarkStart w:id="171" w:name="sub_2401"/>
      <w:bookmarkEnd w:id="170"/>
      <w:r w:rsidRPr="0038392B">
        <w:rPr>
          <w:rFonts w:ascii="Times New Roman" w:hAnsi="Times New Roman" w:cs="Times New Roman"/>
          <w:sz w:val="28"/>
          <w:szCs w:val="28"/>
        </w:rPr>
        <w:t>1. Праздничное и (или) тематическое оформление Нукутского  муниципального округа Иркутской области, необходимо осуществлять на период проведения государственных, региональных и муниципальных праздников и мероприятий, связанных со знаменательными событиями (далее - праздничное оформление).</w:t>
      </w:r>
    </w:p>
    <w:p w:rsidR="006B7024" w:rsidRPr="0038392B" w:rsidRDefault="006B7024" w:rsidP="0038392B">
      <w:pPr>
        <w:spacing w:after="0"/>
        <w:ind w:firstLine="709"/>
        <w:jc w:val="both"/>
        <w:rPr>
          <w:rFonts w:ascii="Times New Roman" w:hAnsi="Times New Roman" w:cs="Times New Roman"/>
          <w:sz w:val="28"/>
          <w:szCs w:val="28"/>
        </w:rPr>
      </w:pPr>
      <w:bookmarkStart w:id="172" w:name="sub_2402"/>
      <w:bookmarkEnd w:id="171"/>
      <w:r w:rsidRPr="0038392B">
        <w:rPr>
          <w:rFonts w:ascii="Times New Roman" w:hAnsi="Times New Roman" w:cs="Times New Roman"/>
          <w:sz w:val="28"/>
          <w:szCs w:val="28"/>
        </w:rPr>
        <w:t>2. В перечень объектов праздничного оформления рекомендуется включать:</w:t>
      </w:r>
    </w:p>
    <w:bookmarkEnd w:id="172"/>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площади, улицы, бульвары, мостовые сооружения, магистрали;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места массовых гуляний, парки, скверы, набережные;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фасады зданий;</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4) фасады и витрины объектов потребительского рынка и услуг, промышленных предприятии, банков, автозаправочных станции, организации различных форм </w:t>
      </w:r>
      <w:r w:rsidRPr="0038392B">
        <w:rPr>
          <w:rFonts w:ascii="Times New Roman" w:hAnsi="Times New Roman" w:cs="Times New Roman"/>
          <w:sz w:val="28"/>
          <w:szCs w:val="28"/>
        </w:rPr>
        <w:lastRenderedPageBreak/>
        <w:t>собственности, в том числе учреждений образования, культуры, здравоохранения, физической культуры и спорта, иных зданий и прилегающие к ним территории;</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наземный общественный пассажирский транспорт, территории и фасады зданий, строений и сооружений транспортной инфраструктуры.</w:t>
      </w:r>
    </w:p>
    <w:p w:rsidR="006B7024" w:rsidRPr="0038392B" w:rsidRDefault="006B7024" w:rsidP="0038392B">
      <w:pPr>
        <w:spacing w:after="0"/>
        <w:ind w:firstLine="709"/>
        <w:jc w:val="both"/>
        <w:rPr>
          <w:rFonts w:ascii="Times New Roman" w:hAnsi="Times New Roman" w:cs="Times New Roman"/>
          <w:sz w:val="28"/>
          <w:szCs w:val="28"/>
        </w:rPr>
      </w:pPr>
      <w:bookmarkStart w:id="173" w:name="sub_2403"/>
      <w:r w:rsidRPr="0038392B">
        <w:rPr>
          <w:rFonts w:ascii="Times New Roman" w:hAnsi="Times New Roman" w:cs="Times New Roman"/>
          <w:sz w:val="28"/>
          <w:szCs w:val="28"/>
        </w:rPr>
        <w:t>3. К элементам праздничного оформления рекомендуется относить:</w:t>
      </w:r>
    </w:p>
    <w:bookmarkEnd w:id="173"/>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текстильные или нетканые изделия, в том числе с нанесенными на их поверхности графическими изображениями;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объемно-декоративные сооружения, имеющие несущую конструкцию и внешнее оформление, соответствующее тематике мероприятия;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мультимедийное и проекционное оборудование, предназначенное для трансляции текстовой, звуковой, графической и видеоинформации;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праздничное освещение (иллюминация) улиц, площадей, фасадов зданий и сооружений, в том числе: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праздничная подсветка фасадов зданий;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иллюминационные гирлянды и кронштейны;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художественно-декоративное оформление на тросовых конструкциях, расположенных между зданиями или опорами наружного городского освещения и контактной сети;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подсветка зеленых насаждений;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праздничное и тематическое оформление пассажирского транспорта;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государственные и муниципальные флаги, государственная и муниципальная символика;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декоративные флаги, флажки, стяги;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информационные и тематические материалы на рекламных конструкциях;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иные элементы праздничного оформления, в том числе экспериментальные, инновационные элементы с применением новых материалов, оборудования и технологий.</w:t>
      </w:r>
    </w:p>
    <w:p w:rsidR="006B7024" w:rsidRPr="0038392B" w:rsidRDefault="006B7024" w:rsidP="0038392B">
      <w:pPr>
        <w:spacing w:after="0"/>
        <w:ind w:firstLine="709"/>
        <w:jc w:val="both"/>
        <w:rPr>
          <w:rFonts w:ascii="Times New Roman" w:hAnsi="Times New Roman" w:cs="Times New Roman"/>
          <w:sz w:val="28"/>
          <w:szCs w:val="28"/>
        </w:rPr>
      </w:pPr>
      <w:bookmarkStart w:id="174" w:name="sub_2404"/>
      <w:r w:rsidRPr="0038392B">
        <w:rPr>
          <w:rFonts w:ascii="Times New Roman" w:hAnsi="Times New Roman" w:cs="Times New Roman"/>
          <w:sz w:val="28"/>
          <w:szCs w:val="28"/>
        </w:rPr>
        <w:t>4. Для праздничного оформления Нукутского  муниципального округа Иркутской области рекомендуется выбирать элементы праздничного и (или) тематического оформления, соответствующие всем требованиям качества и безопасности, нормам и правилам, установленным в нормативной документации для соответствующего вида элемента.</w:t>
      </w:r>
    </w:p>
    <w:p w:rsidR="006B7024" w:rsidRPr="0038392B" w:rsidRDefault="006B7024" w:rsidP="0038392B">
      <w:pPr>
        <w:spacing w:after="0"/>
        <w:ind w:firstLine="709"/>
        <w:jc w:val="both"/>
        <w:rPr>
          <w:rFonts w:ascii="Times New Roman" w:hAnsi="Times New Roman" w:cs="Times New Roman"/>
          <w:sz w:val="28"/>
          <w:szCs w:val="28"/>
        </w:rPr>
      </w:pPr>
      <w:bookmarkStart w:id="175" w:name="sub_2405"/>
      <w:bookmarkEnd w:id="174"/>
      <w:r w:rsidRPr="0038392B">
        <w:rPr>
          <w:rFonts w:ascii="Times New Roman" w:hAnsi="Times New Roman" w:cs="Times New Roman"/>
          <w:sz w:val="28"/>
          <w:szCs w:val="28"/>
        </w:rPr>
        <w:t>5. При проектировании и установке элементов праздничного и (или) тематического оформления рекомендуется обеспечивать сохранение средств регулирования дорожного движения, без ухудшения их видимости для всех участников дорожного движения.</w:t>
      </w:r>
    </w:p>
    <w:p w:rsidR="006B7024" w:rsidRPr="0038392B" w:rsidRDefault="006B7024" w:rsidP="0038392B">
      <w:pPr>
        <w:spacing w:after="0"/>
        <w:ind w:firstLine="709"/>
        <w:jc w:val="both"/>
        <w:rPr>
          <w:rFonts w:ascii="Times New Roman" w:hAnsi="Times New Roman" w:cs="Times New Roman"/>
          <w:sz w:val="28"/>
          <w:szCs w:val="28"/>
        </w:rPr>
      </w:pPr>
      <w:bookmarkStart w:id="176" w:name="sub_2406"/>
      <w:bookmarkEnd w:id="175"/>
      <w:r w:rsidRPr="0038392B">
        <w:rPr>
          <w:rFonts w:ascii="Times New Roman" w:hAnsi="Times New Roman" w:cs="Times New Roman"/>
          <w:sz w:val="28"/>
          <w:szCs w:val="28"/>
        </w:rPr>
        <w:t xml:space="preserve">6. При проектировании элементов праздничного и (или) тематического оформления рекомендуется предусматривать меры по их безопасной утилизации </w:t>
      </w:r>
      <w:r w:rsidRPr="0038392B">
        <w:rPr>
          <w:rFonts w:ascii="Times New Roman" w:hAnsi="Times New Roman" w:cs="Times New Roman"/>
          <w:sz w:val="28"/>
          <w:szCs w:val="28"/>
        </w:rPr>
        <w:lastRenderedPageBreak/>
        <w:t>по окончании эксплуатации, с исключением причинения вреда жизни или здоровью граждан, имуществу физических или юридических лиц, государственному или муниципальному имуществу.</w:t>
      </w:r>
    </w:p>
    <w:p w:rsidR="006B7024" w:rsidRPr="0038392B" w:rsidRDefault="006B7024" w:rsidP="0038392B">
      <w:pPr>
        <w:spacing w:after="0"/>
        <w:ind w:firstLine="709"/>
        <w:jc w:val="both"/>
        <w:rPr>
          <w:rFonts w:ascii="Times New Roman" w:hAnsi="Times New Roman" w:cs="Times New Roman"/>
          <w:sz w:val="28"/>
          <w:szCs w:val="28"/>
        </w:rPr>
      </w:pPr>
      <w:bookmarkStart w:id="177" w:name="sub_2407"/>
      <w:bookmarkEnd w:id="176"/>
      <w:r w:rsidRPr="0038392B">
        <w:rPr>
          <w:rFonts w:ascii="Times New Roman" w:hAnsi="Times New Roman" w:cs="Times New Roman"/>
          <w:sz w:val="28"/>
          <w:szCs w:val="28"/>
        </w:rPr>
        <w:t>7. При проведении праздничных и иных массовых мероприятий рекомендуется предусмотреть обязанность их организаторов обеспечить уборку места проведения мероприятия и прилегающих к нему территорий, а также восстановить поврежденные элементы благоустройства.</w:t>
      </w:r>
    </w:p>
    <w:bookmarkEnd w:id="177"/>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178" w:name="sub_2500"/>
      <w:r w:rsidRPr="0038392B">
        <w:rPr>
          <w:rStyle w:val="a3"/>
          <w:rFonts w:ascii="Times New Roman" w:hAnsi="Times New Roman" w:cs="Times New Roman"/>
          <w:b w:val="0"/>
          <w:color w:val="auto"/>
          <w:sz w:val="28"/>
          <w:szCs w:val="28"/>
        </w:rPr>
        <w:t>Статья 2</w:t>
      </w:r>
      <w:r w:rsidR="00EB63EA" w:rsidRPr="0038392B">
        <w:rPr>
          <w:rStyle w:val="a3"/>
          <w:rFonts w:ascii="Times New Roman" w:hAnsi="Times New Roman" w:cs="Times New Roman"/>
          <w:b w:val="0"/>
          <w:color w:val="auto"/>
          <w:sz w:val="28"/>
          <w:szCs w:val="28"/>
        </w:rPr>
        <w:t>4</w:t>
      </w:r>
      <w:r w:rsidRPr="0038392B">
        <w:rPr>
          <w:rFonts w:ascii="Times New Roman" w:hAnsi="Times New Roman" w:cs="Times New Roman"/>
          <w:sz w:val="28"/>
          <w:szCs w:val="28"/>
        </w:rPr>
        <w:t>. Порядок участия граждан и организаций в реализации мероприятий по благоустройству территории Нукутского  муниципального округа Иркутской области</w:t>
      </w:r>
    </w:p>
    <w:p w:rsidR="00EB63EA" w:rsidRPr="0038392B" w:rsidRDefault="00EB63EA" w:rsidP="0038392B">
      <w:pPr>
        <w:spacing w:after="0"/>
        <w:rPr>
          <w:sz w:val="28"/>
          <w:szCs w:val="28"/>
        </w:rPr>
      </w:pPr>
    </w:p>
    <w:bookmarkEnd w:id="178"/>
    <w:p w:rsidR="001A0D54" w:rsidRPr="0038392B" w:rsidRDefault="001A0D5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1. Граждане, заинтересованные лица на добровольной основе, принимают участие в благоустройстве территории Нукутского  муниципального округа Иркутской области на этапе проектирования, размещения и содержания. Форма участия граждан в благоустройстве территории определяется самостоятельно и выражается в виде:</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общественного участия на стадии проектирования или размещения элементов благоустройства;</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решения собственников зданий (помещений в них) и сооружений о подготовке документации по благоустройству, размещению и содержанию благоустройства на прилегающих территориях самостоятельно на основании заключаемых соглашений о проведении работ по благоустройству прилегающей территории (далее - соглашение) с Администрацией Нукутского  муниципального округа.</w:t>
      </w:r>
    </w:p>
    <w:p w:rsidR="001A0D54" w:rsidRPr="0038392B" w:rsidRDefault="001A0D5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2. Подготовка документации по благоустройству, размещение и содержание благоустройства на прилегающих территориях осуществляется в соответствии с Правилами благоустройства территории Нукутского  муниципального округа Иркутской области.</w:t>
      </w:r>
    </w:p>
    <w:p w:rsidR="001A0D54" w:rsidRPr="0038392B" w:rsidRDefault="001A0D5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3. Формы общественного участия направлены на наиболее полное включение всех заинтересованных лиц, выявление их интересов и ценностей, их отражение в проектировании любых изменений в муниципальном образовании, на достижение согласия по целям и планам реализации проектов.</w:t>
      </w:r>
    </w:p>
    <w:p w:rsidR="001A0D54" w:rsidRPr="0038392B" w:rsidRDefault="001A0D5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4. Открытое обсуждение документации по благоустройству территорий и размещения элементов благоустройства организовывается на этапе формулирования задач. Все решения, касающиеся благоустройства и развития территории, принимаются открыто и гласно, с учетом мнения жителей и заинтересованных лиц.</w:t>
      </w:r>
    </w:p>
    <w:p w:rsidR="001A0D54" w:rsidRPr="0038392B" w:rsidRDefault="001A0D5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5. Для осуществления участия заинтересованных лиц в процессе благоустройства используются следующие формы:</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1) совместное определение целей и задач по развитию территории, инвентаризация проблем и потенциалов среды;</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определение основных видов активностей, функциональных зон прилегающих территорий.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консультации в выборе типов покрытий, с учетом функционального зонирования территории;</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консультации по предполагаемым типам озеленения;</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консультации по предполагаемым типам освещения и осветительного оборудования;</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10)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1A0D54" w:rsidRPr="0038392B" w:rsidRDefault="001A0D5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6. Механизмы общественного участия в процессе благоустройства:</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 обсуждение проектов благоустройства проводится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w:t>
      </w:r>
      <w:hyperlink r:id="rId19" w:history="1">
        <w:r w:rsidRPr="0038392B">
          <w:rPr>
            <w:rStyle w:val="a4"/>
            <w:rFonts w:ascii="Times New Roman" w:hAnsi="Times New Roman" w:cs="Times New Roman"/>
            <w:b w:val="0"/>
            <w:color w:val="auto"/>
            <w:sz w:val="28"/>
            <w:szCs w:val="28"/>
          </w:rPr>
          <w:t>Федеральным законом</w:t>
        </w:r>
      </w:hyperlink>
      <w:r w:rsidRPr="0038392B">
        <w:rPr>
          <w:rFonts w:ascii="Times New Roman" w:hAnsi="Times New Roman" w:cs="Times New Roman"/>
          <w:sz w:val="28"/>
          <w:szCs w:val="28"/>
        </w:rPr>
        <w:t xml:space="preserve"> от 21 июля 2014 г. N 212-ФЗ «Об основах общественного контроля в Российской Федерации».</w:t>
      </w:r>
    </w:p>
    <w:p w:rsidR="001A0D54" w:rsidRPr="0038392B" w:rsidRDefault="001A0D5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Для обсуждения проектов благоустройства используются анкетирование, опросы, работа с отдельными группами пользователей, организация проектных семинаров, проведение общественных обсуждений, проведение </w:t>
      </w:r>
      <w:proofErr w:type="gramStart"/>
      <w:r w:rsidRPr="0038392B">
        <w:rPr>
          <w:rFonts w:ascii="Times New Roman" w:hAnsi="Times New Roman" w:cs="Times New Roman"/>
          <w:sz w:val="28"/>
          <w:szCs w:val="28"/>
        </w:rPr>
        <w:t>дизайн-игр</w:t>
      </w:r>
      <w:proofErr w:type="gramEnd"/>
      <w:r w:rsidRPr="0038392B">
        <w:rPr>
          <w:rFonts w:ascii="Times New Roman" w:hAnsi="Times New Roman" w:cs="Times New Roman"/>
          <w:sz w:val="28"/>
          <w:szCs w:val="28"/>
        </w:rPr>
        <w:t xml:space="preserve"> с </w:t>
      </w:r>
      <w:r w:rsidRPr="0038392B">
        <w:rPr>
          <w:rFonts w:ascii="Times New Roman" w:hAnsi="Times New Roman" w:cs="Times New Roman"/>
          <w:sz w:val="28"/>
          <w:szCs w:val="28"/>
        </w:rPr>
        <w:lastRenderedPageBreak/>
        <w:t>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для проведения общественных обсуждений выбираются общественные и культурные центры, территории общего пользования, находящиеся в зоне хорошей транспортной доступности;</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итоги встреч, проектных семинаров, дизайн-игр и любых других форматов общественных обсуждений </w:t>
      </w:r>
      <w:proofErr w:type="gramStart"/>
      <w:r w:rsidRPr="0038392B">
        <w:rPr>
          <w:rFonts w:ascii="Times New Roman" w:hAnsi="Times New Roman" w:cs="Times New Roman"/>
          <w:sz w:val="28"/>
          <w:szCs w:val="28"/>
        </w:rPr>
        <w:t>освещаются</w:t>
      </w:r>
      <w:proofErr w:type="gramEnd"/>
      <w:r w:rsidRPr="0038392B">
        <w:rPr>
          <w:rFonts w:ascii="Times New Roman" w:hAnsi="Times New Roman" w:cs="Times New Roman"/>
          <w:sz w:val="28"/>
          <w:szCs w:val="28"/>
        </w:rPr>
        <w:t xml:space="preserve"> размещаются на </w:t>
      </w:r>
      <w:hyperlink r:id="rId20" w:history="1">
        <w:r w:rsidRPr="0038392B">
          <w:rPr>
            <w:rStyle w:val="a4"/>
            <w:rFonts w:ascii="Times New Roman" w:hAnsi="Times New Roman" w:cs="Times New Roman"/>
            <w:b w:val="0"/>
            <w:color w:val="auto"/>
            <w:sz w:val="28"/>
            <w:szCs w:val="28"/>
          </w:rPr>
          <w:t>официальном сайте</w:t>
        </w:r>
      </w:hyperlink>
      <w:r w:rsidRPr="0038392B">
        <w:rPr>
          <w:rFonts w:ascii="Times New Roman" w:hAnsi="Times New Roman" w:cs="Times New Roman"/>
          <w:sz w:val="28"/>
          <w:szCs w:val="28"/>
        </w:rPr>
        <w:t xml:space="preserve"> Администрации Нукутского  муниципального округа;</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4) для обеспечения квалифицированного участия заблаговременно до проведения самого общественного обсуждения опубликовываются достоверная и актуальная информация о проекте благоустройства, результатах </w:t>
      </w:r>
      <w:proofErr w:type="spellStart"/>
      <w:r w:rsidRPr="0038392B">
        <w:rPr>
          <w:rFonts w:ascii="Times New Roman" w:hAnsi="Times New Roman" w:cs="Times New Roman"/>
          <w:sz w:val="28"/>
          <w:szCs w:val="28"/>
        </w:rPr>
        <w:t>предпроектного</w:t>
      </w:r>
      <w:proofErr w:type="spellEnd"/>
      <w:r w:rsidRPr="0038392B">
        <w:rPr>
          <w:rFonts w:ascii="Times New Roman" w:hAnsi="Times New Roman" w:cs="Times New Roman"/>
          <w:sz w:val="28"/>
          <w:szCs w:val="28"/>
        </w:rPr>
        <w:t xml:space="preserve"> исследования, а также сам проект благоустройства;</w:t>
      </w:r>
    </w:p>
    <w:p w:rsidR="001A0D5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38392B">
        <w:rPr>
          <w:rFonts w:ascii="Times New Roman" w:hAnsi="Times New Roman" w:cs="Times New Roman"/>
          <w:sz w:val="28"/>
          <w:szCs w:val="28"/>
        </w:rPr>
        <w:t>о-</w:t>
      </w:r>
      <w:proofErr w:type="gramEnd"/>
      <w:r w:rsidRPr="0038392B">
        <w:rPr>
          <w:rFonts w:ascii="Times New Roman" w:hAnsi="Times New Roman" w:cs="Times New Roman"/>
          <w:sz w:val="28"/>
          <w:szCs w:val="28"/>
        </w:rPr>
        <w:t xml:space="preserve">, </w:t>
      </w:r>
      <w:proofErr w:type="spellStart"/>
      <w:r w:rsidRPr="0038392B">
        <w:rPr>
          <w:rFonts w:ascii="Times New Roman" w:hAnsi="Times New Roman" w:cs="Times New Roman"/>
          <w:sz w:val="28"/>
          <w:szCs w:val="28"/>
        </w:rPr>
        <w:t>видеофиксации</w:t>
      </w:r>
      <w:proofErr w:type="spellEnd"/>
      <w:r w:rsidRPr="0038392B">
        <w:rPr>
          <w:rFonts w:ascii="Times New Roman" w:hAnsi="Times New Roman" w:cs="Times New Roman"/>
          <w:sz w:val="28"/>
          <w:szCs w:val="28"/>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Нукутского  муниципального округа;</w:t>
      </w:r>
    </w:p>
    <w:p w:rsidR="006B7024" w:rsidRPr="0038392B" w:rsidRDefault="001A0D5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общественный контроль в области благоустройства осуществляется с учетом действующего законодательства Российской Федерации, нормативных правовых актов об обеспечении открытости информации и общественном контроле".</w:t>
      </w:r>
    </w:p>
    <w:p w:rsidR="0038392B" w:rsidRDefault="0038392B" w:rsidP="0038392B">
      <w:pPr>
        <w:pStyle w:val="a7"/>
        <w:jc w:val="center"/>
        <w:rPr>
          <w:rStyle w:val="a3"/>
          <w:rFonts w:ascii="Times New Roman" w:hAnsi="Times New Roman" w:cs="Times New Roman"/>
          <w:b w:val="0"/>
          <w:color w:val="auto"/>
          <w:sz w:val="28"/>
          <w:szCs w:val="28"/>
        </w:rPr>
      </w:pPr>
      <w:bookmarkStart w:id="179" w:name="sub_2900"/>
    </w:p>
    <w:p w:rsidR="006B7024" w:rsidRDefault="006B7024" w:rsidP="0038392B">
      <w:pPr>
        <w:pStyle w:val="a7"/>
        <w:jc w:val="center"/>
        <w:rPr>
          <w:rFonts w:ascii="Times New Roman" w:hAnsi="Times New Roman" w:cs="Times New Roman"/>
          <w:sz w:val="28"/>
          <w:szCs w:val="28"/>
        </w:rPr>
      </w:pPr>
      <w:r w:rsidRPr="0038392B">
        <w:rPr>
          <w:rStyle w:val="a3"/>
          <w:rFonts w:ascii="Times New Roman" w:hAnsi="Times New Roman" w:cs="Times New Roman"/>
          <w:b w:val="0"/>
          <w:color w:val="auto"/>
          <w:sz w:val="28"/>
          <w:szCs w:val="28"/>
        </w:rPr>
        <w:t>Статья 2</w:t>
      </w:r>
      <w:r w:rsidR="000E4B3E" w:rsidRPr="0038392B">
        <w:rPr>
          <w:rStyle w:val="a3"/>
          <w:rFonts w:ascii="Times New Roman" w:hAnsi="Times New Roman" w:cs="Times New Roman"/>
          <w:b w:val="0"/>
          <w:color w:val="auto"/>
          <w:sz w:val="28"/>
          <w:szCs w:val="28"/>
        </w:rPr>
        <w:t>5</w:t>
      </w:r>
      <w:r w:rsidRPr="0038392B">
        <w:rPr>
          <w:rFonts w:ascii="Times New Roman" w:hAnsi="Times New Roman" w:cs="Times New Roman"/>
          <w:sz w:val="28"/>
          <w:szCs w:val="28"/>
        </w:rPr>
        <w:t xml:space="preserve">. </w:t>
      </w:r>
      <w:r w:rsidR="001A0D54" w:rsidRPr="0038392B">
        <w:rPr>
          <w:rFonts w:ascii="Times New Roman" w:hAnsi="Times New Roman" w:cs="Times New Roman"/>
          <w:sz w:val="28"/>
          <w:szCs w:val="28"/>
        </w:rPr>
        <w:t>Определение</w:t>
      </w:r>
      <w:r w:rsidRPr="0038392B">
        <w:rPr>
          <w:rFonts w:ascii="Times New Roman" w:hAnsi="Times New Roman" w:cs="Times New Roman"/>
          <w:sz w:val="28"/>
          <w:szCs w:val="28"/>
        </w:rPr>
        <w:t xml:space="preserve"> границ прилегающих территорий</w:t>
      </w:r>
    </w:p>
    <w:p w:rsidR="006B7024" w:rsidRPr="0038392B" w:rsidRDefault="006B7024" w:rsidP="0038392B">
      <w:pPr>
        <w:spacing w:after="0"/>
        <w:ind w:firstLine="709"/>
        <w:jc w:val="both"/>
        <w:rPr>
          <w:rFonts w:ascii="Times New Roman" w:hAnsi="Times New Roman" w:cs="Times New Roman"/>
          <w:sz w:val="28"/>
          <w:szCs w:val="28"/>
        </w:rPr>
      </w:pPr>
      <w:bookmarkStart w:id="180" w:name="sub_2901"/>
      <w:bookmarkEnd w:id="179"/>
      <w:r w:rsidRPr="0038392B">
        <w:rPr>
          <w:rFonts w:ascii="Times New Roman" w:hAnsi="Times New Roman" w:cs="Times New Roman"/>
          <w:sz w:val="28"/>
          <w:szCs w:val="28"/>
        </w:rPr>
        <w:t xml:space="preserve">1. </w:t>
      </w:r>
      <w:proofErr w:type="gramStart"/>
      <w:r w:rsidRPr="0038392B">
        <w:rPr>
          <w:rFonts w:ascii="Times New Roman" w:hAnsi="Times New Roman" w:cs="Times New Roman"/>
          <w:sz w:val="28"/>
          <w:szCs w:val="28"/>
        </w:rPr>
        <w:t>Границы прилегающей территории определяются в отношении территорий общего пользования, которые прилегают (то есть имеют общую границу) к зданию, строению, сооружению, земельному участку в случае, если такой земельный участок образован (далее - земельный участок), в зависимости от расположения зданий, строений, сооружений, земельных участков в существующей застройке, вида их разрешенного использования и фактического назначения, их площади и протяженности указанной общей границы, а также</w:t>
      </w:r>
      <w:proofErr w:type="gramEnd"/>
      <w:r w:rsidRPr="0038392B">
        <w:rPr>
          <w:rFonts w:ascii="Times New Roman" w:hAnsi="Times New Roman" w:cs="Times New Roman"/>
          <w:sz w:val="28"/>
          <w:szCs w:val="28"/>
        </w:rPr>
        <w:t xml:space="preserve"> иных требований </w:t>
      </w:r>
      <w:hyperlink r:id="rId21" w:history="1">
        <w:r w:rsidRPr="0038392B">
          <w:rPr>
            <w:rStyle w:val="a4"/>
            <w:rFonts w:ascii="Times New Roman" w:hAnsi="Times New Roman" w:cs="Times New Roman"/>
            <w:b w:val="0"/>
            <w:color w:val="auto"/>
            <w:sz w:val="28"/>
            <w:szCs w:val="28"/>
          </w:rPr>
          <w:t>Закона</w:t>
        </w:r>
      </w:hyperlink>
      <w:r w:rsidRPr="0038392B">
        <w:rPr>
          <w:rFonts w:ascii="Times New Roman" w:hAnsi="Times New Roman" w:cs="Times New Roman"/>
          <w:sz w:val="28"/>
          <w:szCs w:val="28"/>
        </w:rPr>
        <w:t xml:space="preserve"> Иркутской </w:t>
      </w:r>
      <w:r w:rsidR="007D30EF" w:rsidRPr="0038392B">
        <w:rPr>
          <w:rFonts w:ascii="Times New Roman" w:hAnsi="Times New Roman" w:cs="Times New Roman"/>
          <w:sz w:val="28"/>
          <w:szCs w:val="28"/>
        </w:rPr>
        <w:t>области от 12.12.2018 N 119-ОЗ «</w:t>
      </w:r>
      <w:r w:rsidRPr="0038392B">
        <w:rPr>
          <w:rFonts w:ascii="Times New Roman" w:hAnsi="Times New Roman" w:cs="Times New Roman"/>
          <w:sz w:val="28"/>
          <w:szCs w:val="28"/>
        </w:rPr>
        <w:t>О порядке определения органами местного самоуправления муниципальных образований Иркутской област</w:t>
      </w:r>
      <w:r w:rsidR="007D30EF" w:rsidRPr="0038392B">
        <w:rPr>
          <w:rFonts w:ascii="Times New Roman" w:hAnsi="Times New Roman" w:cs="Times New Roman"/>
          <w:sz w:val="28"/>
          <w:szCs w:val="28"/>
        </w:rPr>
        <w:t>и границ прилегающих территорий»</w:t>
      </w:r>
      <w:r w:rsidRPr="0038392B">
        <w:rPr>
          <w:rFonts w:ascii="Times New Roman" w:hAnsi="Times New Roman" w:cs="Times New Roman"/>
          <w:sz w:val="28"/>
          <w:szCs w:val="28"/>
        </w:rPr>
        <w:t>.</w:t>
      </w:r>
    </w:p>
    <w:p w:rsidR="006B7024" w:rsidRPr="0038392B" w:rsidRDefault="006B7024" w:rsidP="0038392B">
      <w:pPr>
        <w:spacing w:after="0"/>
        <w:ind w:firstLine="709"/>
        <w:jc w:val="both"/>
        <w:rPr>
          <w:rFonts w:ascii="Times New Roman" w:hAnsi="Times New Roman" w:cs="Times New Roman"/>
          <w:sz w:val="28"/>
          <w:szCs w:val="28"/>
        </w:rPr>
      </w:pPr>
      <w:bookmarkStart w:id="181" w:name="sub_2902"/>
      <w:bookmarkEnd w:id="180"/>
      <w:r w:rsidRPr="0038392B">
        <w:rPr>
          <w:rFonts w:ascii="Times New Roman" w:hAnsi="Times New Roman" w:cs="Times New Roman"/>
          <w:sz w:val="28"/>
          <w:szCs w:val="28"/>
        </w:rPr>
        <w:t>2. При определении границ прилегающих территорий могут учитываться природно-климатические, географические и социально-экономические особенности Нукутского  муниципального округа Иркутской области.</w:t>
      </w:r>
    </w:p>
    <w:p w:rsidR="006B7024" w:rsidRPr="0038392B" w:rsidRDefault="006B7024" w:rsidP="0038392B">
      <w:pPr>
        <w:spacing w:after="0"/>
        <w:ind w:firstLine="709"/>
        <w:jc w:val="both"/>
        <w:rPr>
          <w:rFonts w:ascii="Times New Roman" w:hAnsi="Times New Roman" w:cs="Times New Roman"/>
          <w:sz w:val="28"/>
          <w:szCs w:val="28"/>
        </w:rPr>
      </w:pPr>
      <w:bookmarkStart w:id="182" w:name="sub_2903"/>
      <w:bookmarkEnd w:id="181"/>
      <w:r w:rsidRPr="0038392B">
        <w:rPr>
          <w:rFonts w:ascii="Times New Roman" w:hAnsi="Times New Roman" w:cs="Times New Roman"/>
          <w:sz w:val="28"/>
          <w:szCs w:val="28"/>
        </w:rPr>
        <w:lastRenderedPageBreak/>
        <w:t>3. Границы прилегающей территории определяются с учетом следующих ограничений и условий:</w:t>
      </w:r>
    </w:p>
    <w:bookmarkEnd w:id="182"/>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в отношении каждого здания, строения, сооружения, земельного участка могут быть установлены границы только одной прилегающей территории, в том числе границы, имеющие один замкнутый контур или несколько непересекающихся замкнутых контуров;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установление общей прилегающей территории для двух и более зданий, строений, сооружений, земельных участков, за исключением случаев, когда строение или сооружение, в том числе объект коммунальной инфраструктуры, обеспечивает исключительно функционирование другого здания, строения, сооружения, земельного участка, в отношении которого определяются границы прилегающей территории, не допускается;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пересечение границ прилегающих территорий, за исключением случая установления общих смежных границ прилегающих территорий, не допускается;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внутренняя часть границ прилегающей территории устанавливается по границе здания, строения, сооружения, земельного участка, в отношении которого определяются границы прилегающей территории;</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5) внешняя часть границ прилегающей территории не может выходить за пределы территорий общего пользования и устанавливается по границам земельных участков, образованных на таких территориях общего пользования, или по границам, закрепленным с использованием природных объектов (в том числе зеленых насаждений) или объектов искусственного происхождения (дорожных и (или) тротуарных бордюров, иных подобных ограждений территории общего пользования), а также по возможности не может</w:t>
      </w:r>
      <w:proofErr w:type="gramEnd"/>
      <w:r w:rsidRPr="0038392B">
        <w:rPr>
          <w:rFonts w:ascii="Times New Roman" w:hAnsi="Times New Roman" w:cs="Times New Roman"/>
          <w:sz w:val="28"/>
          <w:szCs w:val="28"/>
        </w:rPr>
        <w:t xml:space="preserve"> иметь смежные (общие) границы с другими прилегающими территориями (для исключения вклинивания, </w:t>
      </w:r>
      <w:proofErr w:type="spellStart"/>
      <w:r w:rsidRPr="0038392B">
        <w:rPr>
          <w:rFonts w:ascii="Times New Roman" w:hAnsi="Times New Roman" w:cs="Times New Roman"/>
          <w:sz w:val="28"/>
          <w:szCs w:val="28"/>
        </w:rPr>
        <w:t>вкрапливания</w:t>
      </w:r>
      <w:proofErr w:type="spellEnd"/>
      <w:r w:rsidRPr="0038392B">
        <w:rPr>
          <w:rFonts w:ascii="Times New Roman" w:hAnsi="Times New Roman" w:cs="Times New Roman"/>
          <w:sz w:val="28"/>
          <w:szCs w:val="28"/>
        </w:rPr>
        <w:t>, изломанности границ, чересполосицы при определении границ прилегающих территорий и соответствующих территорий общего пользования, которые будут находиться за границами таких территорий).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границы прилегающей территории определяются в метрах, по периметру, при этом по каждой стороне периметра граница устанавливается индивидуально, в следующем порядке в соответствии с действующим законодательством: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для жилых домов (объектов индивидуального жилищного строительства, жилых домов блокированной застройки):</w:t>
      </w:r>
    </w:p>
    <w:p w:rsidR="006B7024" w:rsidRPr="0038392B" w:rsidRDefault="007D30EF"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 </w:t>
      </w:r>
      <w:r w:rsidR="006B7024" w:rsidRPr="0038392B">
        <w:rPr>
          <w:rFonts w:ascii="Times New Roman" w:hAnsi="Times New Roman" w:cs="Times New Roman"/>
          <w:sz w:val="28"/>
          <w:szCs w:val="28"/>
        </w:rPr>
        <w:t>в случае</w:t>
      </w:r>
      <w:proofErr w:type="gramStart"/>
      <w:r w:rsidR="006B7024" w:rsidRPr="0038392B">
        <w:rPr>
          <w:rFonts w:ascii="Times New Roman" w:hAnsi="Times New Roman" w:cs="Times New Roman"/>
          <w:sz w:val="28"/>
          <w:szCs w:val="28"/>
        </w:rPr>
        <w:t>,</w:t>
      </w:r>
      <w:proofErr w:type="gramEnd"/>
      <w:r w:rsidR="006B7024" w:rsidRPr="0038392B">
        <w:rPr>
          <w:rFonts w:ascii="Times New Roman" w:hAnsi="Times New Roman" w:cs="Times New Roman"/>
          <w:sz w:val="28"/>
          <w:szCs w:val="28"/>
        </w:rPr>
        <w:t xml:space="preserve"> если жилой дом расположен на земельном участке, который образован, - от границ земельного участка и до дорог, а в случае наличия вдоль дорог тротуаров - до таких тротуаров, но не более 10 метров;</w:t>
      </w:r>
    </w:p>
    <w:p w:rsidR="006B7024" w:rsidRPr="0038392B" w:rsidRDefault="007D30EF"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 xml:space="preserve">- </w:t>
      </w:r>
      <w:r w:rsidR="006B7024" w:rsidRPr="0038392B">
        <w:rPr>
          <w:rFonts w:ascii="Times New Roman" w:hAnsi="Times New Roman" w:cs="Times New Roman"/>
          <w:sz w:val="28"/>
          <w:szCs w:val="28"/>
        </w:rPr>
        <w:t>в случае</w:t>
      </w:r>
      <w:proofErr w:type="gramStart"/>
      <w:r w:rsidR="006B7024" w:rsidRPr="0038392B">
        <w:rPr>
          <w:rFonts w:ascii="Times New Roman" w:hAnsi="Times New Roman" w:cs="Times New Roman"/>
          <w:sz w:val="28"/>
          <w:szCs w:val="28"/>
        </w:rPr>
        <w:t>,</w:t>
      </w:r>
      <w:proofErr w:type="gramEnd"/>
      <w:r w:rsidR="006B7024" w:rsidRPr="0038392B">
        <w:rPr>
          <w:rFonts w:ascii="Times New Roman" w:hAnsi="Times New Roman" w:cs="Times New Roman"/>
          <w:sz w:val="28"/>
          <w:szCs w:val="28"/>
        </w:rPr>
        <w:t xml:space="preserve"> если земельный участок не образован, - от ограждения вокруг жилого дома и до дорог, а в случае наличия вдоль дорог тротуаров - до таких тротуаров, но не более 10 метров;</w:t>
      </w:r>
    </w:p>
    <w:p w:rsidR="006B7024" w:rsidRPr="0038392B" w:rsidRDefault="007D30EF"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 </w:t>
      </w:r>
      <w:r w:rsidR="006B7024" w:rsidRPr="0038392B">
        <w:rPr>
          <w:rFonts w:ascii="Times New Roman" w:hAnsi="Times New Roman" w:cs="Times New Roman"/>
          <w:sz w:val="28"/>
          <w:szCs w:val="28"/>
        </w:rPr>
        <w:t>в случае</w:t>
      </w:r>
      <w:proofErr w:type="gramStart"/>
      <w:r w:rsidR="006B7024" w:rsidRPr="0038392B">
        <w:rPr>
          <w:rFonts w:ascii="Times New Roman" w:hAnsi="Times New Roman" w:cs="Times New Roman"/>
          <w:sz w:val="28"/>
          <w:szCs w:val="28"/>
        </w:rPr>
        <w:t>,</w:t>
      </w:r>
      <w:proofErr w:type="gramEnd"/>
      <w:r w:rsidR="006B7024" w:rsidRPr="0038392B">
        <w:rPr>
          <w:rFonts w:ascii="Times New Roman" w:hAnsi="Times New Roman" w:cs="Times New Roman"/>
          <w:sz w:val="28"/>
          <w:szCs w:val="28"/>
        </w:rPr>
        <w:t xml:space="preserve"> если земельный участок не образован и не имеет ограждения вокруг жилого дома, - от границ жилого дома и до дорог, а в случае наличия вдоль дорог тротуаров - до таких тротуаров, но не более 10 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для многоквартирных домов в случае, если многоквартирный дом расположен на земельном участке, который образован не по границам этого дома, - от границ земельного участка, но не более 10 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Для встроенно-пристроенных к многоквартирным домам нежилых зданий, строений, сооружений: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в случае</w:t>
      </w:r>
      <w:proofErr w:type="gramStart"/>
      <w:r w:rsidRPr="0038392B">
        <w:rPr>
          <w:rFonts w:ascii="Times New Roman" w:hAnsi="Times New Roman" w:cs="Times New Roman"/>
          <w:sz w:val="28"/>
          <w:szCs w:val="28"/>
        </w:rPr>
        <w:t>,</w:t>
      </w:r>
      <w:proofErr w:type="gramEnd"/>
      <w:r w:rsidRPr="0038392B">
        <w:rPr>
          <w:rFonts w:ascii="Times New Roman" w:hAnsi="Times New Roman" w:cs="Times New Roman"/>
          <w:sz w:val="28"/>
          <w:szCs w:val="28"/>
        </w:rPr>
        <w:t xml:space="preserve"> если встроенно-пристроенные к многоквартирным домам нежилые здания, строения, сооружения расположены на земельном участке, который образован, - от границ земельного участка вдоль встроенно-пристроенных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в случае</w:t>
      </w:r>
      <w:proofErr w:type="gramStart"/>
      <w:r w:rsidRPr="0038392B">
        <w:rPr>
          <w:rFonts w:ascii="Times New Roman" w:hAnsi="Times New Roman" w:cs="Times New Roman"/>
          <w:sz w:val="28"/>
          <w:szCs w:val="28"/>
        </w:rPr>
        <w:t>,</w:t>
      </w:r>
      <w:proofErr w:type="gramEnd"/>
      <w:r w:rsidRPr="0038392B">
        <w:rPr>
          <w:rFonts w:ascii="Times New Roman" w:hAnsi="Times New Roman" w:cs="Times New Roman"/>
          <w:sz w:val="28"/>
          <w:szCs w:val="28"/>
        </w:rPr>
        <w:t xml:space="preserve"> если земельный участок под встроенно-пристроенными к многоквартирным домам нежилыми зданиями, строениями, сооружениями не образован, - от границ встроенно-пристроенных к многоквартирным домам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w:t>
      </w:r>
      <w:r w:rsidR="007D30EF" w:rsidRPr="0038392B">
        <w:rPr>
          <w:rFonts w:ascii="Times New Roman" w:hAnsi="Times New Roman" w:cs="Times New Roman"/>
          <w:sz w:val="28"/>
          <w:szCs w:val="28"/>
        </w:rPr>
        <w:t>0</w:t>
      </w:r>
      <w:r w:rsidRPr="0038392B">
        <w:rPr>
          <w:rFonts w:ascii="Times New Roman" w:hAnsi="Times New Roman" w:cs="Times New Roman"/>
          <w:sz w:val="28"/>
          <w:szCs w:val="28"/>
        </w:rPr>
        <w:t>) для отдельно стоящих нежилых зданий, строений, сооружений: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в случае</w:t>
      </w:r>
      <w:proofErr w:type="gramStart"/>
      <w:r w:rsidRPr="0038392B">
        <w:rPr>
          <w:rFonts w:ascii="Times New Roman" w:hAnsi="Times New Roman" w:cs="Times New Roman"/>
          <w:sz w:val="28"/>
          <w:szCs w:val="28"/>
        </w:rPr>
        <w:t>,</w:t>
      </w:r>
      <w:proofErr w:type="gramEnd"/>
      <w:r w:rsidRPr="0038392B">
        <w:rPr>
          <w:rFonts w:ascii="Times New Roman" w:hAnsi="Times New Roman" w:cs="Times New Roman"/>
          <w:sz w:val="28"/>
          <w:szCs w:val="28"/>
        </w:rPr>
        <w:t xml:space="preserve"> если нежилое здание, строение, сооружение расположено на земельном участке, который образован, - от границ земельного участка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в случае</w:t>
      </w:r>
      <w:proofErr w:type="gramStart"/>
      <w:r w:rsidRPr="0038392B">
        <w:rPr>
          <w:rFonts w:ascii="Times New Roman" w:hAnsi="Times New Roman" w:cs="Times New Roman"/>
          <w:sz w:val="28"/>
          <w:szCs w:val="28"/>
        </w:rPr>
        <w:t>,</w:t>
      </w:r>
      <w:proofErr w:type="gramEnd"/>
      <w:r w:rsidRPr="0038392B">
        <w:rPr>
          <w:rFonts w:ascii="Times New Roman" w:hAnsi="Times New Roman" w:cs="Times New Roman"/>
          <w:sz w:val="28"/>
          <w:szCs w:val="28"/>
        </w:rPr>
        <w:t xml:space="preserve"> если земельный участок не образован, - от ограждения вокруг нежилого здания, строения, сооружения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в случае</w:t>
      </w:r>
      <w:proofErr w:type="gramStart"/>
      <w:r w:rsidRPr="0038392B">
        <w:rPr>
          <w:rFonts w:ascii="Times New Roman" w:hAnsi="Times New Roman" w:cs="Times New Roman"/>
          <w:sz w:val="28"/>
          <w:szCs w:val="28"/>
        </w:rPr>
        <w:t>,</w:t>
      </w:r>
      <w:proofErr w:type="gramEnd"/>
      <w:r w:rsidRPr="0038392B">
        <w:rPr>
          <w:rFonts w:ascii="Times New Roman" w:hAnsi="Times New Roman" w:cs="Times New Roman"/>
          <w:sz w:val="28"/>
          <w:szCs w:val="28"/>
        </w:rPr>
        <w:t xml:space="preserve"> если земельный участок не образован и не имеет ограждения, - от границ нежилого здания, строения, сооружения и до дорог, а в случае наличия вдоль дорог тротуаров - до таких тротуаров, но не более 15 метров;</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1</w:t>
      </w:r>
      <w:r w:rsidR="007D30EF" w:rsidRPr="0038392B">
        <w:rPr>
          <w:rFonts w:ascii="Times New Roman" w:hAnsi="Times New Roman" w:cs="Times New Roman"/>
          <w:sz w:val="28"/>
          <w:szCs w:val="28"/>
        </w:rPr>
        <w:t>1</w:t>
      </w:r>
      <w:r w:rsidRPr="0038392B">
        <w:rPr>
          <w:rFonts w:ascii="Times New Roman" w:hAnsi="Times New Roman" w:cs="Times New Roman"/>
          <w:sz w:val="28"/>
          <w:szCs w:val="28"/>
        </w:rPr>
        <w:t>) для нестационарных торговых объектов, нестационарных объектов, используемых для оказания услуг общественного питания, бытовых и иных услуг (далее - нестационарные объекты), размещенных без предоставления земельного участка, либо если земельный участок под ним не образован или границы его местоположения не уточнены, - от данных объектов и до дорог, а в случае наличия вдоль дорог тротуаров - до таких тротуаров, но не более 3 метров;</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w:t>
      </w:r>
      <w:r w:rsidR="007D30EF" w:rsidRPr="0038392B">
        <w:rPr>
          <w:rFonts w:ascii="Times New Roman" w:hAnsi="Times New Roman" w:cs="Times New Roman"/>
          <w:sz w:val="28"/>
          <w:szCs w:val="28"/>
        </w:rPr>
        <w:t>2</w:t>
      </w:r>
      <w:r w:rsidRPr="0038392B">
        <w:rPr>
          <w:rFonts w:ascii="Times New Roman" w:hAnsi="Times New Roman" w:cs="Times New Roman"/>
          <w:sz w:val="28"/>
          <w:szCs w:val="28"/>
        </w:rPr>
        <w:t>) для нестационарных объектов, размещенных на земельных участках, которые образованы, - от границ земельного участка и до дорог, а в случае наличия вдоль дорог тротуаров - до таких тротуаров, но не более 3 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w:t>
      </w:r>
      <w:r w:rsidR="007D30EF" w:rsidRPr="0038392B">
        <w:rPr>
          <w:rFonts w:ascii="Times New Roman" w:hAnsi="Times New Roman" w:cs="Times New Roman"/>
          <w:sz w:val="28"/>
          <w:szCs w:val="28"/>
        </w:rPr>
        <w:t>3</w:t>
      </w:r>
      <w:r w:rsidRPr="0038392B">
        <w:rPr>
          <w:rFonts w:ascii="Times New Roman" w:hAnsi="Times New Roman" w:cs="Times New Roman"/>
          <w:sz w:val="28"/>
          <w:szCs w:val="28"/>
        </w:rPr>
        <w:t xml:space="preserve">) </w:t>
      </w:r>
      <w:r w:rsidR="001A0D54" w:rsidRPr="0038392B">
        <w:rPr>
          <w:rFonts w:ascii="Times New Roman" w:hAnsi="Times New Roman" w:cs="Times New Roman"/>
          <w:sz w:val="28"/>
          <w:szCs w:val="28"/>
        </w:rPr>
        <w:t>д</w:t>
      </w:r>
      <w:r w:rsidRPr="0038392B">
        <w:rPr>
          <w:rFonts w:ascii="Times New Roman" w:hAnsi="Times New Roman" w:cs="Times New Roman"/>
          <w:sz w:val="28"/>
          <w:szCs w:val="28"/>
        </w:rPr>
        <w:t>ля строительных площадок - от ограждения строительной площадки, а в случае его отсутствия - от границ земельного участка, который образован, и до дорог, а в случае наличия вдоль дорог тротуаров - до таких тротуаров, но не более 10 метров.</w:t>
      </w:r>
    </w:p>
    <w:p w:rsidR="006B7024" w:rsidRPr="0038392B" w:rsidRDefault="006B7024" w:rsidP="0038392B">
      <w:pPr>
        <w:spacing w:after="0"/>
        <w:ind w:firstLine="709"/>
        <w:jc w:val="both"/>
        <w:rPr>
          <w:rFonts w:ascii="Times New Roman" w:hAnsi="Times New Roman" w:cs="Times New Roman"/>
          <w:sz w:val="28"/>
          <w:szCs w:val="28"/>
        </w:rPr>
      </w:pPr>
      <w:bookmarkStart w:id="183" w:name="sub_2904"/>
      <w:r w:rsidRPr="0038392B">
        <w:rPr>
          <w:rFonts w:ascii="Times New Roman" w:hAnsi="Times New Roman" w:cs="Times New Roman"/>
          <w:sz w:val="28"/>
          <w:szCs w:val="28"/>
        </w:rPr>
        <w:t>4. Границы прилегающей территории отображаются на схеме границ прилегающей территории на кадастровом плане территории (далее - схема границ прилегающей территории). В схеме границ прилегающей территории также указываются кадастровый номер и адрес здания, строения, сооружения, земельного участка, в отношении которого устанавливаются границы прилегающей территории, площадь прилегающей территории, условный номер прилегающей территории.</w:t>
      </w:r>
    </w:p>
    <w:p w:rsidR="006B7024" w:rsidRPr="0038392B" w:rsidRDefault="006B7024" w:rsidP="0038392B">
      <w:pPr>
        <w:spacing w:after="0"/>
        <w:ind w:firstLine="709"/>
        <w:jc w:val="both"/>
        <w:rPr>
          <w:rFonts w:ascii="Times New Roman" w:hAnsi="Times New Roman" w:cs="Times New Roman"/>
          <w:sz w:val="28"/>
          <w:szCs w:val="28"/>
        </w:rPr>
      </w:pPr>
      <w:bookmarkStart w:id="184" w:name="sub_2905"/>
      <w:bookmarkEnd w:id="183"/>
      <w:r w:rsidRPr="0038392B">
        <w:rPr>
          <w:rFonts w:ascii="Times New Roman" w:hAnsi="Times New Roman" w:cs="Times New Roman"/>
          <w:sz w:val="28"/>
          <w:szCs w:val="28"/>
        </w:rPr>
        <w:t xml:space="preserve">5. </w:t>
      </w:r>
      <w:proofErr w:type="gramStart"/>
      <w:r w:rsidRPr="0038392B">
        <w:rPr>
          <w:rFonts w:ascii="Times New Roman" w:hAnsi="Times New Roman" w:cs="Times New Roman"/>
          <w:sz w:val="28"/>
          <w:szCs w:val="28"/>
        </w:rPr>
        <w:t xml:space="preserve">Подготовка схемы границ прилегающих территорий осуществляется в соответствии с </w:t>
      </w:r>
      <w:hyperlink r:id="rId22" w:history="1">
        <w:r w:rsidRPr="0038392B">
          <w:rPr>
            <w:rStyle w:val="a4"/>
            <w:rFonts w:ascii="Times New Roman" w:hAnsi="Times New Roman" w:cs="Times New Roman"/>
            <w:b w:val="0"/>
            <w:color w:val="auto"/>
            <w:sz w:val="28"/>
            <w:szCs w:val="28"/>
          </w:rPr>
          <w:t>Законом</w:t>
        </w:r>
      </w:hyperlink>
      <w:r w:rsidRPr="0038392B">
        <w:rPr>
          <w:rFonts w:ascii="Times New Roman" w:hAnsi="Times New Roman" w:cs="Times New Roman"/>
          <w:sz w:val="28"/>
          <w:szCs w:val="28"/>
        </w:rPr>
        <w:t xml:space="preserve"> Иркутской </w:t>
      </w:r>
      <w:r w:rsidR="000E4B3E" w:rsidRPr="0038392B">
        <w:rPr>
          <w:rFonts w:ascii="Times New Roman" w:hAnsi="Times New Roman" w:cs="Times New Roman"/>
          <w:sz w:val="28"/>
          <w:szCs w:val="28"/>
        </w:rPr>
        <w:t>области от 12.12.2018 N 119-ОЗ «</w:t>
      </w:r>
      <w:r w:rsidRPr="0038392B">
        <w:rPr>
          <w:rFonts w:ascii="Times New Roman" w:hAnsi="Times New Roman" w:cs="Times New Roman"/>
          <w:sz w:val="28"/>
          <w:szCs w:val="28"/>
        </w:rPr>
        <w:t>О порядке определения органами местного самоуправления муниципальных образований Иркутской област</w:t>
      </w:r>
      <w:r w:rsidR="000E4B3E" w:rsidRPr="0038392B">
        <w:rPr>
          <w:rFonts w:ascii="Times New Roman" w:hAnsi="Times New Roman" w:cs="Times New Roman"/>
          <w:sz w:val="28"/>
          <w:szCs w:val="28"/>
        </w:rPr>
        <w:t>и границ прилегающих территорий»</w:t>
      </w:r>
      <w:r w:rsidRPr="0038392B">
        <w:rPr>
          <w:rFonts w:ascii="Times New Roman" w:hAnsi="Times New Roman" w:cs="Times New Roman"/>
          <w:sz w:val="28"/>
          <w:szCs w:val="28"/>
        </w:rPr>
        <w:t xml:space="preserve"> Администрацией Нукутского  муниципального округа самостоятельно, подведомственными указанному органу муниципальными (бюджетными или автономными) учреждениями либо иными лицами, привлекаемыми им на основании муниципального контракта, заключенного в соответствии с </w:t>
      </w:r>
      <w:hyperlink r:id="rId23" w:history="1">
        <w:r w:rsidRPr="0038392B">
          <w:rPr>
            <w:rStyle w:val="a4"/>
            <w:rFonts w:ascii="Times New Roman" w:hAnsi="Times New Roman" w:cs="Times New Roman"/>
            <w:b w:val="0"/>
            <w:color w:val="auto"/>
            <w:sz w:val="28"/>
            <w:szCs w:val="28"/>
          </w:rPr>
          <w:t>законодательством</w:t>
        </w:r>
      </w:hyperlink>
      <w:r w:rsidRPr="0038392B">
        <w:rPr>
          <w:rFonts w:ascii="Times New Roman" w:hAnsi="Times New Roman" w:cs="Times New Roman"/>
          <w:sz w:val="28"/>
          <w:szCs w:val="28"/>
        </w:rPr>
        <w:t xml:space="preserve"> Российской Федерации о контрактной</w:t>
      </w:r>
      <w:proofErr w:type="gramEnd"/>
      <w:r w:rsidRPr="0038392B">
        <w:rPr>
          <w:rFonts w:ascii="Times New Roman" w:hAnsi="Times New Roman" w:cs="Times New Roman"/>
          <w:sz w:val="28"/>
          <w:szCs w:val="28"/>
        </w:rPr>
        <w:t xml:space="preserve"> системе в сфере закупок товаров, работ, услуг для обеспечения государственных и муниципальных нужд. Подготовка схемы границ прилегающих территорий может осуществляться физическими или юридическими лицами за счет их средств.</w:t>
      </w:r>
    </w:p>
    <w:p w:rsidR="006B7024" w:rsidRPr="0038392B" w:rsidRDefault="006B7024" w:rsidP="0038392B">
      <w:pPr>
        <w:spacing w:after="0"/>
        <w:ind w:firstLine="709"/>
        <w:jc w:val="both"/>
        <w:rPr>
          <w:rFonts w:ascii="Times New Roman" w:hAnsi="Times New Roman" w:cs="Times New Roman"/>
          <w:sz w:val="28"/>
          <w:szCs w:val="28"/>
        </w:rPr>
      </w:pPr>
      <w:bookmarkStart w:id="185" w:name="sub_2906"/>
      <w:bookmarkEnd w:id="184"/>
      <w:r w:rsidRPr="0038392B">
        <w:rPr>
          <w:rFonts w:ascii="Times New Roman" w:hAnsi="Times New Roman" w:cs="Times New Roman"/>
          <w:sz w:val="28"/>
          <w:szCs w:val="28"/>
        </w:rPr>
        <w:t xml:space="preserve">6. Форма схемы границ прилегающей территории, требования к ее подготовке, а также требования к точности и методам </w:t>
      </w:r>
      <w:proofErr w:type="gramStart"/>
      <w:r w:rsidRPr="0038392B">
        <w:rPr>
          <w:rFonts w:ascii="Times New Roman" w:hAnsi="Times New Roman" w:cs="Times New Roman"/>
          <w:sz w:val="28"/>
          <w:szCs w:val="28"/>
        </w:rPr>
        <w:t>определения координат характерных точек границ прилегающей территории</w:t>
      </w:r>
      <w:proofErr w:type="gramEnd"/>
      <w:r w:rsidRPr="0038392B">
        <w:rPr>
          <w:rFonts w:ascii="Times New Roman" w:hAnsi="Times New Roman" w:cs="Times New Roman"/>
          <w:sz w:val="28"/>
          <w:szCs w:val="28"/>
        </w:rPr>
        <w:t xml:space="preserve"> устанавливаются </w:t>
      </w:r>
      <w:r w:rsidRPr="0038392B">
        <w:rPr>
          <w:rFonts w:ascii="Times New Roman" w:hAnsi="Times New Roman" w:cs="Times New Roman"/>
          <w:sz w:val="28"/>
          <w:szCs w:val="28"/>
        </w:rPr>
        <w:lastRenderedPageBreak/>
        <w:t>уполномоченным исполнительным органом государственной власти Иркутской области (далее - уполномоченный орган).</w:t>
      </w:r>
    </w:p>
    <w:p w:rsidR="006B7024" w:rsidRPr="0038392B" w:rsidRDefault="006B7024" w:rsidP="0038392B">
      <w:pPr>
        <w:spacing w:after="0"/>
        <w:ind w:firstLine="709"/>
        <w:jc w:val="both"/>
        <w:rPr>
          <w:rFonts w:ascii="Times New Roman" w:hAnsi="Times New Roman" w:cs="Times New Roman"/>
          <w:sz w:val="28"/>
          <w:szCs w:val="28"/>
        </w:rPr>
      </w:pPr>
      <w:bookmarkStart w:id="186" w:name="sub_2907"/>
      <w:bookmarkEnd w:id="185"/>
      <w:r w:rsidRPr="0038392B">
        <w:rPr>
          <w:rFonts w:ascii="Times New Roman" w:hAnsi="Times New Roman" w:cs="Times New Roman"/>
          <w:sz w:val="28"/>
          <w:szCs w:val="28"/>
        </w:rPr>
        <w:t xml:space="preserve">7. Установление и изменение границ прилегающей территории осуществляется путем утверждения представительным органом местного самоуправления схемы границ прилегающих территорий в составе правил благоустройства в соответствии с требованиями </w:t>
      </w:r>
      <w:hyperlink r:id="rId24" w:history="1">
        <w:r w:rsidRPr="0038392B">
          <w:rPr>
            <w:rStyle w:val="a4"/>
            <w:rFonts w:ascii="Times New Roman" w:hAnsi="Times New Roman" w:cs="Times New Roman"/>
            <w:b w:val="0"/>
            <w:color w:val="auto"/>
            <w:sz w:val="28"/>
            <w:szCs w:val="28"/>
          </w:rPr>
          <w:t>статьи 5.1</w:t>
        </w:r>
      </w:hyperlink>
      <w:r w:rsidRPr="0038392B">
        <w:rPr>
          <w:rFonts w:ascii="Times New Roman" w:hAnsi="Times New Roman" w:cs="Times New Roman"/>
          <w:sz w:val="28"/>
          <w:szCs w:val="28"/>
        </w:rPr>
        <w:t xml:space="preserve"> Градостроительного кодекса Российской Федерации и </w:t>
      </w:r>
      <w:hyperlink r:id="rId25" w:history="1">
        <w:r w:rsidRPr="0038392B">
          <w:rPr>
            <w:rStyle w:val="a4"/>
            <w:rFonts w:ascii="Times New Roman" w:hAnsi="Times New Roman" w:cs="Times New Roman"/>
            <w:b w:val="0"/>
            <w:color w:val="auto"/>
            <w:sz w:val="28"/>
            <w:szCs w:val="28"/>
          </w:rPr>
          <w:t>статьи 45.1</w:t>
        </w:r>
      </w:hyperlink>
      <w:r w:rsidRPr="0038392B">
        <w:rPr>
          <w:rFonts w:ascii="Times New Roman" w:hAnsi="Times New Roman" w:cs="Times New Roman"/>
          <w:sz w:val="28"/>
          <w:szCs w:val="28"/>
        </w:rPr>
        <w:t xml:space="preserve"> Федерального закона от 06.10.2003 N 131-ФЗ "Об общих принципах организации местного самоуправления в Российской Федерации".</w:t>
      </w:r>
    </w:p>
    <w:p w:rsidR="006B7024" w:rsidRPr="0038392B" w:rsidRDefault="006B7024" w:rsidP="0038392B">
      <w:pPr>
        <w:spacing w:after="0"/>
        <w:ind w:firstLine="709"/>
        <w:jc w:val="both"/>
        <w:rPr>
          <w:rFonts w:ascii="Times New Roman" w:hAnsi="Times New Roman" w:cs="Times New Roman"/>
          <w:sz w:val="28"/>
          <w:szCs w:val="28"/>
        </w:rPr>
      </w:pPr>
      <w:bookmarkStart w:id="187" w:name="sub_2908"/>
      <w:bookmarkEnd w:id="186"/>
      <w:r w:rsidRPr="0038392B">
        <w:rPr>
          <w:rFonts w:ascii="Times New Roman" w:hAnsi="Times New Roman" w:cs="Times New Roman"/>
          <w:sz w:val="28"/>
          <w:szCs w:val="28"/>
        </w:rPr>
        <w:t xml:space="preserve">8. Утвержденные схемы границ прилегающих территорий публикуются в порядке, установленном для официального опубликования муниципальных правовых актов, и размещаются на </w:t>
      </w:r>
      <w:hyperlink r:id="rId26" w:history="1">
        <w:r w:rsidRPr="0038392B">
          <w:rPr>
            <w:rStyle w:val="a4"/>
            <w:rFonts w:ascii="Times New Roman" w:hAnsi="Times New Roman" w:cs="Times New Roman"/>
            <w:b w:val="0"/>
            <w:color w:val="auto"/>
            <w:sz w:val="28"/>
            <w:szCs w:val="28"/>
          </w:rPr>
          <w:t>официальном сайте</w:t>
        </w:r>
      </w:hyperlink>
      <w:r w:rsidRPr="0038392B">
        <w:rPr>
          <w:rFonts w:ascii="Times New Roman" w:hAnsi="Times New Roman" w:cs="Times New Roman"/>
          <w:sz w:val="28"/>
          <w:szCs w:val="28"/>
        </w:rPr>
        <w:t xml:space="preserve"> Администрации Нукутского  муниципального округа в информаци</w:t>
      </w:r>
      <w:r w:rsidR="000E4B3E" w:rsidRPr="0038392B">
        <w:rPr>
          <w:rFonts w:ascii="Times New Roman" w:hAnsi="Times New Roman" w:cs="Times New Roman"/>
          <w:sz w:val="28"/>
          <w:szCs w:val="28"/>
        </w:rPr>
        <w:t>онно-телекоммуникационной сети «</w:t>
      </w:r>
      <w:r w:rsidRPr="0038392B">
        <w:rPr>
          <w:rFonts w:ascii="Times New Roman" w:hAnsi="Times New Roman" w:cs="Times New Roman"/>
          <w:sz w:val="28"/>
          <w:szCs w:val="28"/>
        </w:rPr>
        <w:t>Интерне</w:t>
      </w:r>
      <w:r w:rsidR="000E4B3E" w:rsidRPr="0038392B">
        <w:rPr>
          <w:rFonts w:ascii="Times New Roman" w:hAnsi="Times New Roman" w:cs="Times New Roman"/>
          <w:sz w:val="28"/>
          <w:szCs w:val="28"/>
        </w:rPr>
        <w:t>т»</w:t>
      </w:r>
      <w:r w:rsidRPr="0038392B">
        <w:rPr>
          <w:rFonts w:ascii="Times New Roman" w:hAnsi="Times New Roman" w:cs="Times New Roman"/>
          <w:sz w:val="28"/>
          <w:szCs w:val="28"/>
        </w:rPr>
        <w:t>.</w:t>
      </w:r>
    </w:p>
    <w:p w:rsidR="006B7024" w:rsidRPr="0038392B" w:rsidRDefault="006B7024" w:rsidP="0038392B">
      <w:pPr>
        <w:spacing w:after="0"/>
        <w:ind w:firstLine="709"/>
        <w:jc w:val="both"/>
        <w:rPr>
          <w:rFonts w:ascii="Times New Roman" w:hAnsi="Times New Roman" w:cs="Times New Roman"/>
          <w:sz w:val="28"/>
          <w:szCs w:val="28"/>
        </w:rPr>
      </w:pPr>
      <w:bookmarkStart w:id="188" w:name="sub_2909"/>
      <w:bookmarkEnd w:id="187"/>
      <w:r w:rsidRPr="0038392B">
        <w:rPr>
          <w:rFonts w:ascii="Times New Roman" w:hAnsi="Times New Roman" w:cs="Times New Roman"/>
          <w:sz w:val="28"/>
          <w:szCs w:val="28"/>
        </w:rPr>
        <w:t>9. Границы прилегающей территории зданий (помещений в них) и сооружений устанавливаются в размере 10 метров по внешнему контуру отступа:</w:t>
      </w:r>
    </w:p>
    <w:bookmarkEnd w:id="188"/>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от границ обособленной территории - при наличии обособленной территории зданий и сооружений;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от внешнего контура зданий (помещений в них) и сооружений - при отсутствии обособленной территории.</w:t>
      </w:r>
    </w:p>
    <w:p w:rsidR="006B7024" w:rsidRPr="0038392B" w:rsidRDefault="006B7024" w:rsidP="0038392B">
      <w:pPr>
        <w:spacing w:after="0"/>
        <w:jc w:val="both"/>
        <w:rPr>
          <w:rFonts w:ascii="Times New Roman" w:hAnsi="Times New Roman" w:cs="Times New Roman"/>
          <w:sz w:val="28"/>
          <w:szCs w:val="28"/>
        </w:rPr>
      </w:pPr>
      <w:bookmarkStart w:id="189" w:name="sub_29010"/>
      <w:r w:rsidRPr="0038392B">
        <w:rPr>
          <w:rFonts w:ascii="Times New Roman" w:hAnsi="Times New Roman" w:cs="Times New Roman"/>
          <w:sz w:val="28"/>
          <w:szCs w:val="28"/>
        </w:rPr>
        <w:t>10. Границы прилегающей территории зданий (помещений в них) и сооружений отображаются на схеме.</w:t>
      </w:r>
    </w:p>
    <w:bookmarkEnd w:id="189"/>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Схема изготавливается Администрацией Нукутского  муниципального округа и утверждается распоряжением администрации Нукутского  муниципального округа Иркутской области, либо уполномоченным Администрацией Нукутского  муниципального округа органом.</w:t>
      </w:r>
    </w:p>
    <w:p w:rsidR="006B7024" w:rsidRPr="0038392B" w:rsidRDefault="006B7024" w:rsidP="0038392B">
      <w:pPr>
        <w:spacing w:after="0"/>
        <w:ind w:firstLine="709"/>
        <w:jc w:val="both"/>
        <w:rPr>
          <w:rFonts w:ascii="Times New Roman" w:hAnsi="Times New Roman" w:cs="Times New Roman"/>
          <w:sz w:val="28"/>
          <w:szCs w:val="28"/>
        </w:rPr>
      </w:pPr>
      <w:bookmarkStart w:id="190" w:name="sub_29011"/>
      <w:r w:rsidRPr="0038392B">
        <w:rPr>
          <w:rFonts w:ascii="Times New Roman" w:hAnsi="Times New Roman" w:cs="Times New Roman"/>
          <w:sz w:val="28"/>
          <w:szCs w:val="28"/>
        </w:rPr>
        <w:t>11. Прилегающие территории включают в себя тротуары, зеленые насаждения, парковки, иные объекты, но ограничиваются дорожным бордюром, полотном дороги общего пользования, границами смежных земельных участков, принадлежащих третьим лицам на определенном праве.</w:t>
      </w:r>
    </w:p>
    <w:p w:rsidR="006B7024" w:rsidRPr="0038392B" w:rsidRDefault="006B7024" w:rsidP="0038392B">
      <w:pPr>
        <w:spacing w:after="0"/>
        <w:ind w:firstLine="709"/>
        <w:jc w:val="both"/>
        <w:rPr>
          <w:rFonts w:ascii="Times New Roman" w:hAnsi="Times New Roman" w:cs="Times New Roman"/>
          <w:sz w:val="28"/>
          <w:szCs w:val="28"/>
        </w:rPr>
      </w:pPr>
      <w:bookmarkStart w:id="191" w:name="sub_29012"/>
      <w:bookmarkEnd w:id="190"/>
      <w:r w:rsidRPr="0038392B">
        <w:rPr>
          <w:rFonts w:ascii="Times New Roman" w:hAnsi="Times New Roman" w:cs="Times New Roman"/>
          <w:sz w:val="28"/>
          <w:szCs w:val="28"/>
        </w:rPr>
        <w:t>12. В случае пересечения прилегающих территорий зданий (помещений в них) и сооружений границы указанных территорий устанавливаются путем соразмерного уменьшения пересекающихся прилегающих территорий пропорционально площади зданий (помещений в них) и сооружений.</w:t>
      </w:r>
      <w:bookmarkEnd w:id="191"/>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1"/>
        <w:spacing w:before="0" w:after="0"/>
        <w:rPr>
          <w:rFonts w:ascii="Times New Roman" w:hAnsi="Times New Roman" w:cs="Times New Roman"/>
          <w:b w:val="0"/>
          <w:color w:val="auto"/>
          <w:sz w:val="28"/>
          <w:szCs w:val="28"/>
        </w:rPr>
      </w:pPr>
      <w:bookmarkStart w:id="192" w:name="sub_500000"/>
      <w:r w:rsidRPr="0038392B">
        <w:rPr>
          <w:rFonts w:ascii="Times New Roman" w:hAnsi="Times New Roman" w:cs="Times New Roman"/>
          <w:b w:val="0"/>
          <w:color w:val="auto"/>
          <w:sz w:val="28"/>
          <w:szCs w:val="28"/>
        </w:rPr>
        <w:t>Глава 5. Правила содержания территории</w:t>
      </w:r>
    </w:p>
    <w:bookmarkEnd w:id="192"/>
    <w:p w:rsidR="006B7024" w:rsidRPr="0038392B" w:rsidRDefault="006B7024" w:rsidP="0038392B">
      <w:pPr>
        <w:spacing w:after="0"/>
        <w:jc w:val="center"/>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193" w:name="sub_3400"/>
      <w:r w:rsidRPr="0038392B">
        <w:rPr>
          <w:rStyle w:val="a3"/>
          <w:rFonts w:ascii="Times New Roman" w:hAnsi="Times New Roman" w:cs="Times New Roman"/>
          <w:b w:val="0"/>
          <w:color w:val="auto"/>
          <w:sz w:val="28"/>
          <w:szCs w:val="28"/>
        </w:rPr>
        <w:t xml:space="preserve">Статья </w:t>
      </w:r>
      <w:r w:rsidR="00E00857" w:rsidRPr="0038392B">
        <w:rPr>
          <w:rStyle w:val="a3"/>
          <w:rFonts w:ascii="Times New Roman" w:hAnsi="Times New Roman" w:cs="Times New Roman"/>
          <w:b w:val="0"/>
          <w:color w:val="auto"/>
          <w:sz w:val="28"/>
          <w:szCs w:val="28"/>
        </w:rPr>
        <w:t>26</w:t>
      </w:r>
      <w:r w:rsidRPr="0038392B">
        <w:rPr>
          <w:rFonts w:ascii="Times New Roman" w:hAnsi="Times New Roman" w:cs="Times New Roman"/>
          <w:sz w:val="28"/>
          <w:szCs w:val="28"/>
        </w:rPr>
        <w:t>. Общие положения по уборке территорий</w:t>
      </w:r>
    </w:p>
    <w:p w:rsidR="000E4B3E" w:rsidRPr="0038392B" w:rsidRDefault="000E4B3E"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194" w:name="sub_3401"/>
      <w:bookmarkEnd w:id="193"/>
      <w:r w:rsidRPr="0038392B">
        <w:rPr>
          <w:rFonts w:ascii="Times New Roman" w:hAnsi="Times New Roman" w:cs="Times New Roman"/>
          <w:sz w:val="28"/>
          <w:szCs w:val="28"/>
        </w:rPr>
        <w:lastRenderedPageBreak/>
        <w:t>1. Содержание территории Нукутского  муниципального округа Иркутской области - это комплекс мер (работ) по уборке населенных пунктов в соответствии с санитарными требованиями (санитарной очистке), сбору и вывозу бытовых отходов, обеспечению исправного состояния, восстановления, ремонта и улучшения внешнего вида объектов содержания.</w:t>
      </w:r>
    </w:p>
    <w:p w:rsidR="006B7024" w:rsidRPr="0038392B" w:rsidRDefault="006B7024" w:rsidP="0038392B">
      <w:pPr>
        <w:spacing w:after="0"/>
        <w:ind w:firstLine="709"/>
        <w:jc w:val="both"/>
        <w:rPr>
          <w:rFonts w:ascii="Times New Roman" w:hAnsi="Times New Roman" w:cs="Times New Roman"/>
          <w:sz w:val="28"/>
          <w:szCs w:val="28"/>
        </w:rPr>
      </w:pPr>
      <w:bookmarkStart w:id="195" w:name="sub_3402"/>
      <w:bookmarkEnd w:id="194"/>
      <w:r w:rsidRPr="0038392B">
        <w:rPr>
          <w:rFonts w:ascii="Times New Roman" w:hAnsi="Times New Roman" w:cs="Times New Roman"/>
          <w:sz w:val="28"/>
          <w:szCs w:val="28"/>
        </w:rPr>
        <w:t>2. Объектами содержания территории Нукутского  муниципального округа Иркутской области являются:</w:t>
      </w:r>
    </w:p>
    <w:bookmarkEnd w:id="195"/>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проезжая часть и тротуары улиц и переулков;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площади, мосты, набережные, дворы, придомовая территория;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скамейки, детские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территории садоводческих, огороднических и дачных кооперативов, товариществ, некоммерческих объединений граждан (далее - садоводческие, огороднические и дачные кооперативы);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остановки и павильоны общественного транспорта;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гаражи, автостоянки, места парковок;</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места уличной торговли, киоски, лотки, палатки, рынки;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фасады, крыши зданий, жилых домов и надворных построек;</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ограждения (ограды, заборы), специальные стенды (тумбы), на которых осуществляется размещение объявлений, листовок, плакатов и других материалов информационного характера, не связанных с осуществлением предпринимательской деятельности;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10) спортивные площадки, стадионы, корты;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11) детские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12) малые архитектурные формы (беседки, цветочницы, рабатки, скамейки и др.);</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13) скверы, сады, деревья, газоны, кустарники;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14) водоемы (реки, пруды и др.);</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15) кладбища;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16) контейнеры, контейнерные площадки;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17) фонари и опоры уличного освещения;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18) иные объекты коммунальной инфраструктуры.</w:t>
      </w:r>
    </w:p>
    <w:p w:rsidR="006B7024" w:rsidRPr="0038392B" w:rsidRDefault="006B7024" w:rsidP="0038392B">
      <w:pPr>
        <w:spacing w:after="0"/>
        <w:ind w:firstLine="709"/>
        <w:jc w:val="both"/>
        <w:rPr>
          <w:rFonts w:ascii="Times New Roman" w:hAnsi="Times New Roman" w:cs="Times New Roman"/>
          <w:sz w:val="28"/>
          <w:szCs w:val="28"/>
        </w:rPr>
      </w:pPr>
      <w:bookmarkStart w:id="196" w:name="sub_3403"/>
      <w:r w:rsidRPr="0038392B">
        <w:rPr>
          <w:rFonts w:ascii="Times New Roman" w:hAnsi="Times New Roman" w:cs="Times New Roman"/>
          <w:sz w:val="28"/>
          <w:szCs w:val="28"/>
        </w:rPr>
        <w:t>3. Физические лица и юридические лица всех организационно-правовых форм, индивидуальные предприниматели должны соблюдать чистоту, поддерживать порядок и принимать меры для сохранения объектов благоустройства на всей территории Нукутского  муниципального округа Иркутской области.</w:t>
      </w:r>
    </w:p>
    <w:p w:rsidR="006B7024" w:rsidRPr="0038392B" w:rsidRDefault="006B7024" w:rsidP="0038392B">
      <w:pPr>
        <w:spacing w:after="0"/>
        <w:ind w:firstLine="709"/>
        <w:jc w:val="both"/>
        <w:rPr>
          <w:rFonts w:ascii="Times New Roman" w:hAnsi="Times New Roman" w:cs="Times New Roman"/>
          <w:sz w:val="28"/>
          <w:szCs w:val="28"/>
        </w:rPr>
      </w:pPr>
      <w:bookmarkStart w:id="197" w:name="sub_3404"/>
      <w:bookmarkEnd w:id="196"/>
      <w:r w:rsidRPr="0038392B">
        <w:rPr>
          <w:rFonts w:ascii="Times New Roman" w:hAnsi="Times New Roman" w:cs="Times New Roman"/>
          <w:sz w:val="28"/>
          <w:szCs w:val="28"/>
        </w:rPr>
        <w:t>4. Работы по содержанию территорий проводятся в соответствии с требованиями настоящих Правил, инструкций и технологических рекомендаций, а также соответствующих ГОСТов и СНиПов.</w:t>
      </w:r>
    </w:p>
    <w:p w:rsidR="006B7024" w:rsidRPr="0038392B" w:rsidRDefault="006B7024" w:rsidP="0038392B">
      <w:pPr>
        <w:spacing w:after="0"/>
        <w:ind w:firstLine="709"/>
        <w:jc w:val="both"/>
        <w:rPr>
          <w:rFonts w:ascii="Times New Roman" w:hAnsi="Times New Roman" w:cs="Times New Roman"/>
          <w:sz w:val="28"/>
          <w:szCs w:val="28"/>
        </w:rPr>
      </w:pPr>
      <w:bookmarkStart w:id="198" w:name="sub_3405"/>
      <w:bookmarkEnd w:id="197"/>
      <w:r w:rsidRPr="0038392B">
        <w:rPr>
          <w:rFonts w:ascii="Times New Roman" w:hAnsi="Times New Roman" w:cs="Times New Roman"/>
          <w:sz w:val="28"/>
          <w:szCs w:val="28"/>
        </w:rPr>
        <w:lastRenderedPageBreak/>
        <w:t>5. Физические лица и юридические лица независимо от их организационно-правовых форм, индивидуальные предприниматели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 прилегающих территорий в соответствии с действующим законодательством.</w:t>
      </w:r>
    </w:p>
    <w:p w:rsidR="006B7024" w:rsidRPr="0038392B" w:rsidRDefault="006B7024" w:rsidP="0038392B">
      <w:pPr>
        <w:spacing w:after="0"/>
        <w:ind w:firstLine="709"/>
        <w:jc w:val="both"/>
        <w:rPr>
          <w:rFonts w:ascii="Times New Roman" w:hAnsi="Times New Roman" w:cs="Times New Roman"/>
          <w:sz w:val="28"/>
          <w:szCs w:val="28"/>
        </w:rPr>
      </w:pPr>
      <w:bookmarkStart w:id="199" w:name="sub_3406"/>
      <w:bookmarkEnd w:id="198"/>
      <w:r w:rsidRPr="0038392B">
        <w:rPr>
          <w:rFonts w:ascii="Times New Roman" w:hAnsi="Times New Roman" w:cs="Times New Roman"/>
          <w:sz w:val="28"/>
          <w:szCs w:val="28"/>
        </w:rPr>
        <w:t>6. Размер прилегающей территории устанавливается Администрацией Нукутского  муниципального округа.</w:t>
      </w:r>
    </w:p>
    <w:p w:rsidR="006B7024" w:rsidRPr="0038392B" w:rsidRDefault="006B7024" w:rsidP="0038392B">
      <w:pPr>
        <w:spacing w:after="0"/>
        <w:ind w:firstLine="709"/>
        <w:jc w:val="both"/>
        <w:rPr>
          <w:rFonts w:ascii="Times New Roman" w:hAnsi="Times New Roman" w:cs="Times New Roman"/>
          <w:sz w:val="28"/>
          <w:szCs w:val="28"/>
        </w:rPr>
      </w:pPr>
      <w:bookmarkStart w:id="200" w:name="sub_3407"/>
      <w:bookmarkEnd w:id="199"/>
      <w:r w:rsidRPr="0038392B">
        <w:rPr>
          <w:rFonts w:ascii="Times New Roman" w:hAnsi="Times New Roman" w:cs="Times New Roman"/>
          <w:sz w:val="28"/>
          <w:szCs w:val="28"/>
        </w:rPr>
        <w:t>7. Благоустройство территорий, не закрепленных за юридическими, физическими лицами и индивидуальными предпринимателями, осуществляется Администрацией Нукутского  муниципального округа в соответствии с компетенцией.</w:t>
      </w:r>
    </w:p>
    <w:p w:rsidR="006B7024" w:rsidRPr="0038392B" w:rsidRDefault="006B7024" w:rsidP="0038392B">
      <w:pPr>
        <w:spacing w:after="0"/>
        <w:ind w:firstLine="709"/>
        <w:jc w:val="both"/>
        <w:rPr>
          <w:rFonts w:ascii="Times New Roman" w:hAnsi="Times New Roman" w:cs="Times New Roman"/>
          <w:sz w:val="28"/>
          <w:szCs w:val="28"/>
        </w:rPr>
      </w:pPr>
      <w:bookmarkStart w:id="201" w:name="sub_3408"/>
      <w:bookmarkEnd w:id="200"/>
      <w:r w:rsidRPr="0038392B">
        <w:rPr>
          <w:rFonts w:ascii="Times New Roman" w:hAnsi="Times New Roman" w:cs="Times New Roman"/>
          <w:sz w:val="28"/>
          <w:szCs w:val="28"/>
        </w:rPr>
        <w:t>8. Работы по содержанию территорий в порядке, определенном настоящими Правилами, осуществляют:</w:t>
      </w:r>
    </w:p>
    <w:bookmarkEnd w:id="20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на прилегающих территориях многоквартирных домов - собственники помещений в многоквартирном доме либо лицо, ими уполномоченное;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на земельных участках, находящихся в собственности, аренде ином праве пользования, владения физических, юридических лиц и индивидуальных предпринимателей, и прилегающих к ним территориях - соответствующие физические, юридические лица и индивидуальные предприниматели;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на участках домовладений индивидуальной застройки, принадлежащих физическим лицам на праве собственности, и прилегающих к ним территориях - собственники или пользователи домовладений;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на контейнерных (бункерных) площадках и прилегающих к ним территориях - организации, осуществляющие содержание жилищного фонда, специализированные организации, осуществляющие сбор и вывоз отходов и мусора;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на территориях, где ведется строительство или производятся планировочные, подготовительные работы, и прилегающих к ним территориях (на все время строительства или проведения работ) - организации, ведущие строительство, производящие работы;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на территориях, прилегающих к объектам потребительского рынка - владельцы данных объектов (не допускается складирование тары на прилегающих газонах, крышах торговых палаток, киосков и т.д.);</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на участках теплотрасс, воздушных линий электропередачи, газопроводов и других инженерных коммуникаций - собственники, владельцы или пользователи, если указанные объекты переданы им на каком-либо праве;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на территориях садоводческих объединений граждан - соответствующие объединения;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10) на автомобильных дорогах с элементами обустройства, площадях, улицах и проездах муниципальной дорожной сети, а также мостах, путепроводах, эстакадах и тоннелях - специализированные организации, осуществляющие содержание и уборку дорог;</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11) на тротуарах, пешеходных дорожках, расположенных на придомовых территориях - организации, осуществляющие содержание жилищного фонда, либо собственники помещений в многоквартирном доме при непосредственном управлении;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12) на объектах озеленения (парки, скверы, бульвары, газоны), в том числе расположенных на них тротуарах, пешеходных зонах, лестничных сходах - специализированные организации, осуществляющие содержание зеленых насаждений;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13) на прилегающих территориях, въездах и выездах с АЗС, АЗГС - владельцы указанных объектов;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14) на территориях, прилегающих к трансформаторным и распределительным подстанциям, другим инженерным сооружениям, работающим в автоматическом режиме (без обслуживающего персонала), а также к опорам линий электропередачи, мачтам, байпасам - организации, эксплуатирующие данные сооружения;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15) на территориях, прилегающих к отдельно стоящим объектам для размещения рекламы и иной информации - владельцы рекламных конструкций.</w:t>
      </w:r>
    </w:p>
    <w:p w:rsidR="006B7024" w:rsidRPr="0038392B" w:rsidRDefault="006B7024" w:rsidP="0038392B">
      <w:pPr>
        <w:spacing w:after="0"/>
        <w:ind w:firstLine="709"/>
        <w:jc w:val="both"/>
        <w:rPr>
          <w:rFonts w:ascii="Times New Roman" w:hAnsi="Times New Roman" w:cs="Times New Roman"/>
          <w:sz w:val="28"/>
          <w:szCs w:val="28"/>
        </w:rPr>
      </w:pPr>
      <w:bookmarkStart w:id="202" w:name="sub_3409"/>
      <w:r w:rsidRPr="0038392B">
        <w:rPr>
          <w:rFonts w:ascii="Times New Roman" w:hAnsi="Times New Roman" w:cs="Times New Roman"/>
          <w:sz w:val="28"/>
          <w:szCs w:val="28"/>
        </w:rPr>
        <w:t>9. При возникновении подтоплений, вызванных сбросом воды (откачка воды из котлованов, аварийные ситуации на трубопроводах и т.д.), ответственность за их ликвидацию возлагается на организации, по вине которых возникло подтопление.</w:t>
      </w:r>
    </w:p>
    <w:p w:rsidR="006B7024" w:rsidRPr="0038392B" w:rsidRDefault="006B7024" w:rsidP="0038392B">
      <w:pPr>
        <w:spacing w:after="0"/>
        <w:ind w:firstLine="709"/>
        <w:jc w:val="both"/>
        <w:rPr>
          <w:rFonts w:ascii="Times New Roman" w:hAnsi="Times New Roman" w:cs="Times New Roman"/>
          <w:sz w:val="28"/>
          <w:szCs w:val="28"/>
        </w:rPr>
      </w:pPr>
      <w:bookmarkStart w:id="203" w:name="sub_34010"/>
      <w:bookmarkEnd w:id="202"/>
      <w:r w:rsidRPr="0038392B">
        <w:rPr>
          <w:rFonts w:ascii="Times New Roman" w:hAnsi="Times New Roman" w:cs="Times New Roman"/>
          <w:sz w:val="28"/>
          <w:szCs w:val="28"/>
        </w:rPr>
        <w:t>10. Содержание технических средств организации дорожного движения осуществляется собственниками или специализированными организациями в соответствии с заключенными договорами. Содержание временных дорожных знаков, установленных на территории объектов строительства, реконструкции и ремонта, осуществляется силами организаций, производящих указанные работы.</w:t>
      </w:r>
    </w:p>
    <w:p w:rsidR="006B7024" w:rsidRPr="0038392B" w:rsidRDefault="006B7024" w:rsidP="0038392B">
      <w:pPr>
        <w:spacing w:after="0"/>
        <w:ind w:firstLine="709"/>
        <w:jc w:val="both"/>
        <w:rPr>
          <w:rFonts w:ascii="Times New Roman" w:hAnsi="Times New Roman" w:cs="Times New Roman"/>
          <w:sz w:val="28"/>
          <w:szCs w:val="28"/>
        </w:rPr>
      </w:pPr>
      <w:bookmarkStart w:id="204" w:name="sub_34011"/>
      <w:bookmarkEnd w:id="203"/>
      <w:r w:rsidRPr="0038392B">
        <w:rPr>
          <w:rFonts w:ascii="Times New Roman" w:hAnsi="Times New Roman" w:cs="Times New Roman"/>
          <w:sz w:val="28"/>
          <w:szCs w:val="28"/>
        </w:rPr>
        <w:t>11. Уборка объектов, территорию которых невозможно убирать механизированным способом (из-за недостаточной ширины либо сложной конфигурации), производится вручную.</w:t>
      </w:r>
    </w:p>
    <w:p w:rsidR="006B7024" w:rsidRPr="0038392B" w:rsidRDefault="006B7024" w:rsidP="0038392B">
      <w:pPr>
        <w:spacing w:after="0"/>
        <w:ind w:firstLine="709"/>
        <w:jc w:val="both"/>
        <w:rPr>
          <w:rFonts w:ascii="Times New Roman" w:hAnsi="Times New Roman" w:cs="Times New Roman"/>
          <w:sz w:val="28"/>
          <w:szCs w:val="28"/>
        </w:rPr>
      </w:pPr>
      <w:bookmarkStart w:id="205" w:name="sub_34012"/>
      <w:bookmarkEnd w:id="204"/>
      <w:r w:rsidRPr="0038392B">
        <w:rPr>
          <w:rFonts w:ascii="Times New Roman" w:hAnsi="Times New Roman" w:cs="Times New Roman"/>
          <w:sz w:val="28"/>
          <w:szCs w:val="28"/>
        </w:rPr>
        <w:t>12. Вывоз скола асфальта при проведении дорожно-ремонтных работ производится организациями, проводящими работы:</w:t>
      </w:r>
    </w:p>
    <w:bookmarkEnd w:id="205"/>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 улиц Нукутского  муниципального округа Иркутской области - незамедлительно (в ходе работ);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 с </w:t>
      </w:r>
      <w:proofErr w:type="spellStart"/>
      <w:r w:rsidRPr="0038392B">
        <w:rPr>
          <w:rFonts w:ascii="Times New Roman" w:hAnsi="Times New Roman" w:cs="Times New Roman"/>
          <w:sz w:val="28"/>
          <w:szCs w:val="28"/>
        </w:rPr>
        <w:t>внутрипоселковой</w:t>
      </w:r>
      <w:proofErr w:type="spellEnd"/>
      <w:r w:rsidRPr="0038392B">
        <w:rPr>
          <w:rFonts w:ascii="Times New Roman" w:hAnsi="Times New Roman" w:cs="Times New Roman"/>
          <w:sz w:val="28"/>
          <w:szCs w:val="28"/>
        </w:rPr>
        <w:t xml:space="preserve"> территорий - в течение суток с момента его образования для последующей утилизации на полигон ТБО.</w:t>
      </w:r>
    </w:p>
    <w:p w:rsidR="006B7024" w:rsidRPr="0038392B" w:rsidRDefault="006B7024" w:rsidP="0038392B">
      <w:pPr>
        <w:spacing w:after="0"/>
        <w:ind w:firstLine="709"/>
        <w:jc w:val="both"/>
        <w:rPr>
          <w:rFonts w:ascii="Times New Roman" w:hAnsi="Times New Roman" w:cs="Times New Roman"/>
          <w:sz w:val="28"/>
          <w:szCs w:val="28"/>
        </w:rPr>
      </w:pPr>
      <w:bookmarkStart w:id="206" w:name="sub_34013"/>
      <w:r w:rsidRPr="0038392B">
        <w:rPr>
          <w:rFonts w:ascii="Times New Roman" w:hAnsi="Times New Roman" w:cs="Times New Roman"/>
          <w:sz w:val="28"/>
          <w:szCs w:val="28"/>
        </w:rPr>
        <w:lastRenderedPageBreak/>
        <w:t xml:space="preserve">13. Спиленные деревья вывозятся организациями, производящими работы по удалению сухостойных, аварийных, потерявших декоративную ценность деревьев, и обрезке ветвей в кронах в течение рабочего дня с момента окончания указанных работ с озелененных территорий улиц, и в течение суток с момента окончания указанных работ - с </w:t>
      </w:r>
      <w:proofErr w:type="spellStart"/>
      <w:r w:rsidRPr="0038392B">
        <w:rPr>
          <w:rFonts w:ascii="Times New Roman" w:hAnsi="Times New Roman" w:cs="Times New Roman"/>
          <w:sz w:val="28"/>
          <w:szCs w:val="28"/>
        </w:rPr>
        <w:t>внутрипоселковой</w:t>
      </w:r>
      <w:proofErr w:type="spellEnd"/>
      <w:r w:rsidRPr="0038392B">
        <w:rPr>
          <w:rFonts w:ascii="Times New Roman" w:hAnsi="Times New Roman" w:cs="Times New Roman"/>
          <w:sz w:val="28"/>
          <w:szCs w:val="28"/>
        </w:rPr>
        <w:t xml:space="preserve"> территорий. Пни, оставшиеся после вырубки сухостойных, аварийных деревьев, удаляются в течение суток со дня вырубки (сноса) с улиц, и в течение трех суток со дня вырубки (сноса) - с </w:t>
      </w:r>
      <w:proofErr w:type="spellStart"/>
      <w:r w:rsidRPr="0038392B">
        <w:rPr>
          <w:rFonts w:ascii="Times New Roman" w:hAnsi="Times New Roman" w:cs="Times New Roman"/>
          <w:sz w:val="28"/>
          <w:szCs w:val="28"/>
        </w:rPr>
        <w:t>внутрипоселковой</w:t>
      </w:r>
      <w:proofErr w:type="spellEnd"/>
      <w:r w:rsidRPr="0038392B">
        <w:rPr>
          <w:rFonts w:ascii="Times New Roman" w:hAnsi="Times New Roman" w:cs="Times New Roman"/>
          <w:sz w:val="28"/>
          <w:szCs w:val="28"/>
        </w:rPr>
        <w:t xml:space="preserve"> территорий.</w:t>
      </w:r>
    </w:p>
    <w:p w:rsidR="006B7024" w:rsidRPr="0038392B" w:rsidRDefault="006B7024" w:rsidP="0038392B">
      <w:pPr>
        <w:spacing w:after="0"/>
        <w:ind w:firstLine="709"/>
        <w:jc w:val="both"/>
        <w:rPr>
          <w:rFonts w:ascii="Times New Roman" w:hAnsi="Times New Roman" w:cs="Times New Roman"/>
          <w:sz w:val="28"/>
          <w:szCs w:val="28"/>
        </w:rPr>
      </w:pPr>
      <w:bookmarkStart w:id="207" w:name="sub_34014"/>
      <w:bookmarkEnd w:id="206"/>
      <w:r w:rsidRPr="0038392B">
        <w:rPr>
          <w:rFonts w:ascii="Times New Roman" w:hAnsi="Times New Roman" w:cs="Times New Roman"/>
          <w:sz w:val="28"/>
          <w:szCs w:val="28"/>
        </w:rPr>
        <w:t>14. Удаление деревьев, упавших на проезжую часть дорог, тротуары, фасады и кровли жилых и производственных зданий, обеспечивают организации, на обслуживании которых находится данная территория. Удаление деревьев с проводов уличного освещения и электроснабжения производится сетевыми организациями или организациями, действующими на основании соответствующих договоров с сетевыми организациями.</w:t>
      </w:r>
    </w:p>
    <w:p w:rsidR="006B7024" w:rsidRPr="0038392B" w:rsidRDefault="006B7024" w:rsidP="0038392B">
      <w:pPr>
        <w:spacing w:after="0"/>
        <w:ind w:firstLine="709"/>
        <w:jc w:val="both"/>
        <w:rPr>
          <w:rFonts w:ascii="Times New Roman" w:hAnsi="Times New Roman" w:cs="Times New Roman"/>
          <w:sz w:val="28"/>
          <w:szCs w:val="28"/>
        </w:rPr>
      </w:pPr>
      <w:bookmarkStart w:id="208" w:name="sub_34015"/>
      <w:bookmarkEnd w:id="207"/>
      <w:r w:rsidRPr="0038392B">
        <w:rPr>
          <w:rFonts w:ascii="Times New Roman" w:hAnsi="Times New Roman" w:cs="Times New Roman"/>
          <w:sz w:val="28"/>
          <w:szCs w:val="28"/>
        </w:rPr>
        <w:t xml:space="preserve">15. </w:t>
      </w:r>
      <w:proofErr w:type="gramStart"/>
      <w:r w:rsidRPr="0038392B">
        <w:rPr>
          <w:rFonts w:ascii="Times New Roman" w:hAnsi="Times New Roman" w:cs="Times New Roman"/>
          <w:sz w:val="28"/>
          <w:szCs w:val="28"/>
        </w:rPr>
        <w:t>Физические лица и юридические лица всех организационно-правовых форм, индивидуальные предприниматели должны проводить осмотр всех объектов благоустройства (ограждений, зеленых насаждений, бордюров, пешеходных дорожек, малых архитектурных форм, устройств наружного освещения и подсветки, колодцев, люков, технических средств организации дорожного движения и т.д.), расположенных на территории, определенной для содержания, для своевременного выявления неисправностей и иных несоответствий требованиям нормативных актов.</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209" w:name="sub_34016"/>
      <w:bookmarkEnd w:id="208"/>
      <w:r w:rsidRPr="0038392B">
        <w:rPr>
          <w:rFonts w:ascii="Times New Roman" w:hAnsi="Times New Roman" w:cs="Times New Roman"/>
          <w:sz w:val="28"/>
          <w:szCs w:val="28"/>
        </w:rPr>
        <w:t>16. Виды и периодичность работ по содержанию и ремонту объектов благоустройства:</w:t>
      </w:r>
    </w:p>
    <w:bookmarkEnd w:id="20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ежедневно:</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уборка территории (мойка, полив, подметание, удаление мусора, снега, наледи, проведение иных технологических операций для поддержания объектов благоустройства в чистоте).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ежегодно:</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проведение санитарной очистки канав, труб, дренажей, предназначенных для отвода ливневых и грунтовых вод, от отходов и мусора один раз весной и далее по мере накопления;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по мере необходимости: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исправление повреждений отдельных элементов объектов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очистка, окраска и (или) побелка малых архитектурных форм и объектов внешнего благоустройства (оград, заборов, газонных ограждений, бордюров автомобильных дорог, тротуаров и т.п.) с учетом технического и эстетического состояния данных объектов;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8) восстановление объектов наружного освещения, окраска опор наружного освещения.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установка, замена, восстановление малых архитектурных форм и их отдельных элементов;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10) восстановление, замена, ремонт покрытий дорог, проездов, </w:t>
      </w:r>
      <w:proofErr w:type="spellStart"/>
      <w:r w:rsidRPr="0038392B">
        <w:rPr>
          <w:rFonts w:ascii="Times New Roman" w:hAnsi="Times New Roman" w:cs="Times New Roman"/>
          <w:sz w:val="28"/>
          <w:szCs w:val="28"/>
        </w:rPr>
        <w:t>внутрипоселковых</w:t>
      </w:r>
      <w:proofErr w:type="spellEnd"/>
      <w:r w:rsidRPr="0038392B">
        <w:rPr>
          <w:rFonts w:ascii="Times New Roman" w:hAnsi="Times New Roman" w:cs="Times New Roman"/>
          <w:sz w:val="28"/>
          <w:szCs w:val="28"/>
        </w:rPr>
        <w:t xml:space="preserve"> проездов, тротуаров и их конструктивных элементов;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11) мероприятия по уходу за деревьями и кустарниками, газонами, цветниками (полив, стрижка газонов и т.д.) по установленным нормативам;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12) покос травы при достижении высоты более 20 сантиметров;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13) снос сухих, аварийных и потерявших декоративную ценность деревьев и кустарников с корчевкой пней, посадка деревьев и кустарников, подсев газонов, санитарная обрезка растений, удаление поросли (сорняков), стрижка и </w:t>
      </w:r>
      <w:proofErr w:type="spellStart"/>
      <w:r w:rsidRPr="0038392B">
        <w:rPr>
          <w:rFonts w:ascii="Times New Roman" w:hAnsi="Times New Roman" w:cs="Times New Roman"/>
          <w:sz w:val="28"/>
          <w:szCs w:val="28"/>
        </w:rPr>
        <w:t>кронирование</w:t>
      </w:r>
      <w:proofErr w:type="spellEnd"/>
      <w:r w:rsidRPr="0038392B">
        <w:rPr>
          <w:rFonts w:ascii="Times New Roman" w:hAnsi="Times New Roman" w:cs="Times New Roman"/>
          <w:sz w:val="28"/>
          <w:szCs w:val="28"/>
        </w:rPr>
        <w:t xml:space="preserve"> живой изгороди, лечение ран;</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14) ремонт и восстановление разрушенных ограждений и оборудования спортивных, хозяйственных площадок и площадок для отдыха граждан.</w:t>
      </w:r>
    </w:p>
    <w:p w:rsidR="006B7024" w:rsidRPr="0038392B" w:rsidRDefault="006B7024" w:rsidP="0038392B">
      <w:pPr>
        <w:spacing w:after="0"/>
        <w:ind w:firstLine="709"/>
        <w:jc w:val="both"/>
        <w:rPr>
          <w:rFonts w:ascii="Times New Roman" w:hAnsi="Times New Roman" w:cs="Times New Roman"/>
          <w:sz w:val="28"/>
          <w:szCs w:val="28"/>
        </w:rPr>
      </w:pPr>
      <w:bookmarkStart w:id="210" w:name="sub_34017"/>
      <w:r w:rsidRPr="0038392B">
        <w:rPr>
          <w:rFonts w:ascii="Times New Roman" w:hAnsi="Times New Roman" w:cs="Times New Roman"/>
          <w:sz w:val="28"/>
          <w:szCs w:val="28"/>
        </w:rPr>
        <w:t>17. Установление характера вида работ по благоустройству (</w:t>
      </w:r>
      <w:proofErr w:type="gramStart"/>
      <w:r w:rsidRPr="0038392B">
        <w:rPr>
          <w:rFonts w:ascii="Times New Roman" w:hAnsi="Times New Roman" w:cs="Times New Roman"/>
          <w:sz w:val="28"/>
          <w:szCs w:val="28"/>
        </w:rPr>
        <w:t>текущий</w:t>
      </w:r>
      <w:proofErr w:type="gramEnd"/>
      <w:r w:rsidRPr="0038392B">
        <w:rPr>
          <w:rFonts w:ascii="Times New Roman" w:hAnsi="Times New Roman" w:cs="Times New Roman"/>
          <w:sz w:val="28"/>
          <w:szCs w:val="28"/>
        </w:rPr>
        <w:t>, капитальный) производится на основании нормативных документов, действующих в соответствующих сферах благоустройства.</w:t>
      </w:r>
    </w:p>
    <w:p w:rsidR="006B7024" w:rsidRPr="0038392B" w:rsidRDefault="006B7024" w:rsidP="0038392B">
      <w:pPr>
        <w:spacing w:after="0"/>
        <w:ind w:firstLine="709"/>
        <w:jc w:val="both"/>
        <w:rPr>
          <w:rFonts w:ascii="Times New Roman" w:hAnsi="Times New Roman" w:cs="Times New Roman"/>
          <w:sz w:val="28"/>
          <w:szCs w:val="28"/>
        </w:rPr>
      </w:pPr>
      <w:bookmarkStart w:id="211" w:name="sub_34018"/>
      <w:bookmarkEnd w:id="210"/>
      <w:r w:rsidRPr="0038392B">
        <w:rPr>
          <w:rFonts w:ascii="Times New Roman" w:hAnsi="Times New Roman" w:cs="Times New Roman"/>
          <w:sz w:val="28"/>
          <w:szCs w:val="28"/>
        </w:rPr>
        <w:t>18. Виды работ по капитальному ремонту, ремонту, содержанию объектов благоустройства, относящихся к составу объектов улично-дорожной сети, определены Классификацией работ по капитальному ремонту и содержанию автомобильных дорог общего пользования и искусственных сооружений на них, утвержденной Министерством транспорта Российской Федерации.</w:t>
      </w:r>
    </w:p>
    <w:p w:rsidR="006B7024" w:rsidRPr="0038392B" w:rsidRDefault="006B7024" w:rsidP="0038392B">
      <w:pPr>
        <w:spacing w:after="0"/>
        <w:ind w:firstLine="709"/>
        <w:jc w:val="both"/>
        <w:rPr>
          <w:rFonts w:ascii="Times New Roman" w:hAnsi="Times New Roman" w:cs="Times New Roman"/>
          <w:sz w:val="28"/>
          <w:szCs w:val="28"/>
        </w:rPr>
      </w:pPr>
      <w:bookmarkStart w:id="212" w:name="sub_34019"/>
      <w:bookmarkEnd w:id="211"/>
      <w:r w:rsidRPr="0038392B">
        <w:rPr>
          <w:rFonts w:ascii="Times New Roman" w:hAnsi="Times New Roman" w:cs="Times New Roman"/>
          <w:sz w:val="28"/>
          <w:szCs w:val="28"/>
        </w:rPr>
        <w:t>19. Установленный перечень видов работ по благоустройству и их периодичность не является исчерпывающим. Допускается применение иных видов работ и их периодичности, соответствующих требованиям нормативных правовых актов, не ухудшающих существующее благоустройство территории.</w:t>
      </w:r>
    </w:p>
    <w:bookmarkEnd w:id="212"/>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213" w:name="sub_3500"/>
      <w:r w:rsidRPr="0038392B">
        <w:rPr>
          <w:rStyle w:val="a3"/>
          <w:rFonts w:ascii="Times New Roman" w:hAnsi="Times New Roman" w:cs="Times New Roman"/>
          <w:b w:val="0"/>
          <w:color w:val="auto"/>
          <w:sz w:val="28"/>
          <w:szCs w:val="28"/>
        </w:rPr>
        <w:t xml:space="preserve">Статья </w:t>
      </w:r>
      <w:r w:rsidR="00E00857" w:rsidRPr="0038392B">
        <w:rPr>
          <w:rStyle w:val="a3"/>
          <w:rFonts w:ascii="Times New Roman" w:hAnsi="Times New Roman" w:cs="Times New Roman"/>
          <w:b w:val="0"/>
          <w:color w:val="auto"/>
          <w:sz w:val="28"/>
          <w:szCs w:val="28"/>
        </w:rPr>
        <w:t>27</w:t>
      </w:r>
      <w:r w:rsidRPr="0038392B">
        <w:rPr>
          <w:rFonts w:ascii="Times New Roman" w:hAnsi="Times New Roman" w:cs="Times New Roman"/>
          <w:sz w:val="28"/>
          <w:szCs w:val="28"/>
        </w:rPr>
        <w:t>. Зимняя уборка территории</w:t>
      </w:r>
    </w:p>
    <w:p w:rsidR="0007287B" w:rsidRPr="0038392B" w:rsidRDefault="0007287B" w:rsidP="0038392B">
      <w:pPr>
        <w:spacing w:after="0"/>
        <w:ind w:firstLine="709"/>
        <w:jc w:val="both"/>
        <w:rPr>
          <w:rFonts w:ascii="Times New Roman" w:hAnsi="Times New Roman" w:cs="Times New Roman"/>
          <w:sz w:val="28"/>
          <w:szCs w:val="28"/>
        </w:rPr>
      </w:pPr>
      <w:bookmarkStart w:id="214" w:name="sub_3501"/>
      <w:bookmarkEnd w:id="213"/>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1. Период осенне-зимней уборки территории Нукутского  муниципального округа Иркутской области устанавливается Администрацией Нукутского  муниципального округа в зависимости от климатических условий и предусматривает уборку и вывоз мусора, снега и льда, грязи.</w:t>
      </w:r>
    </w:p>
    <w:p w:rsidR="006B7024" w:rsidRPr="0038392B" w:rsidRDefault="006B7024" w:rsidP="0038392B">
      <w:pPr>
        <w:spacing w:after="0"/>
        <w:ind w:firstLine="709"/>
        <w:jc w:val="both"/>
        <w:rPr>
          <w:rFonts w:ascii="Times New Roman" w:hAnsi="Times New Roman" w:cs="Times New Roman"/>
          <w:sz w:val="28"/>
          <w:szCs w:val="28"/>
        </w:rPr>
      </w:pPr>
      <w:bookmarkStart w:id="215" w:name="sub_3502"/>
      <w:bookmarkEnd w:id="214"/>
      <w:r w:rsidRPr="0038392B">
        <w:rPr>
          <w:rFonts w:ascii="Times New Roman" w:hAnsi="Times New Roman" w:cs="Times New Roman"/>
          <w:sz w:val="28"/>
          <w:szCs w:val="28"/>
        </w:rPr>
        <w:t>2. В зависимости от ширины улицы и характера движения на ней, валы необходимо укладывать либо по обеим сторонам проезжей части, либо с одной стороны проезжей части вдоль тротуара с оставлением необходимых проходов и проездов.</w:t>
      </w:r>
    </w:p>
    <w:p w:rsidR="006B7024" w:rsidRPr="0038392B" w:rsidRDefault="006B7024" w:rsidP="0038392B">
      <w:pPr>
        <w:spacing w:after="0"/>
        <w:ind w:firstLine="709"/>
        <w:jc w:val="both"/>
        <w:rPr>
          <w:rFonts w:ascii="Times New Roman" w:hAnsi="Times New Roman" w:cs="Times New Roman"/>
          <w:sz w:val="28"/>
          <w:szCs w:val="28"/>
        </w:rPr>
      </w:pPr>
      <w:bookmarkStart w:id="216" w:name="sub_3503"/>
      <w:bookmarkEnd w:id="215"/>
      <w:r w:rsidRPr="0038392B">
        <w:rPr>
          <w:rFonts w:ascii="Times New Roman" w:hAnsi="Times New Roman" w:cs="Times New Roman"/>
          <w:sz w:val="28"/>
          <w:szCs w:val="28"/>
        </w:rPr>
        <w:lastRenderedPageBreak/>
        <w:t>3. Утренняя уборка снега и зачистка тротуаров должна заканчиваться до 9 часов утра, а при длительных снегопадах и метелях уборка снега осуществляется с таким расчетом, чтобы была обеспечена безопасность движения пешеходов.</w:t>
      </w:r>
    </w:p>
    <w:p w:rsidR="006B7024" w:rsidRPr="0038392B" w:rsidRDefault="006B7024" w:rsidP="0038392B">
      <w:pPr>
        <w:spacing w:after="0"/>
        <w:ind w:firstLine="709"/>
        <w:jc w:val="both"/>
        <w:rPr>
          <w:rFonts w:ascii="Times New Roman" w:hAnsi="Times New Roman" w:cs="Times New Roman"/>
          <w:sz w:val="28"/>
          <w:szCs w:val="28"/>
        </w:rPr>
      </w:pPr>
      <w:bookmarkStart w:id="217" w:name="sub_3504"/>
      <w:bookmarkEnd w:id="216"/>
      <w:r w:rsidRPr="0038392B">
        <w:rPr>
          <w:rFonts w:ascii="Times New Roman" w:hAnsi="Times New Roman" w:cs="Times New Roman"/>
          <w:sz w:val="28"/>
          <w:szCs w:val="28"/>
        </w:rPr>
        <w:t>4. Территория, подлежащая уборке собственниками многоквартирного дома самостоятельно или по договору с организацией, осуществляющей содержание жилищного фонда Нукутского  муниципального округа Иркутской области, должна быть очищена от снега и наледи.</w:t>
      </w:r>
    </w:p>
    <w:p w:rsidR="006B7024" w:rsidRPr="0038392B" w:rsidRDefault="006B7024" w:rsidP="0038392B">
      <w:pPr>
        <w:spacing w:after="0"/>
        <w:ind w:firstLine="709"/>
        <w:jc w:val="both"/>
        <w:rPr>
          <w:rFonts w:ascii="Times New Roman" w:hAnsi="Times New Roman" w:cs="Times New Roman"/>
          <w:sz w:val="28"/>
          <w:szCs w:val="28"/>
        </w:rPr>
      </w:pPr>
      <w:bookmarkStart w:id="218" w:name="sub_35055"/>
      <w:bookmarkEnd w:id="217"/>
      <w:r w:rsidRPr="0038392B">
        <w:rPr>
          <w:rFonts w:ascii="Times New Roman" w:hAnsi="Times New Roman" w:cs="Times New Roman"/>
          <w:sz w:val="28"/>
          <w:szCs w:val="28"/>
        </w:rPr>
        <w:t xml:space="preserve">5. Снег, счищаемый с дворовых территорий и </w:t>
      </w:r>
      <w:proofErr w:type="spellStart"/>
      <w:r w:rsidRPr="0038392B">
        <w:rPr>
          <w:rFonts w:ascii="Times New Roman" w:hAnsi="Times New Roman" w:cs="Times New Roman"/>
          <w:sz w:val="28"/>
          <w:szCs w:val="28"/>
        </w:rPr>
        <w:t>внутрипоселковых</w:t>
      </w:r>
      <w:proofErr w:type="spellEnd"/>
      <w:r w:rsidRPr="0038392B">
        <w:rPr>
          <w:rFonts w:ascii="Times New Roman" w:hAnsi="Times New Roman" w:cs="Times New Roman"/>
          <w:sz w:val="28"/>
          <w:szCs w:val="28"/>
        </w:rPr>
        <w:t xml:space="preserve"> проездов, запрещается складировать на территориях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w:t>
      </w:r>
    </w:p>
    <w:p w:rsidR="006B7024" w:rsidRPr="0038392B" w:rsidRDefault="006B7024" w:rsidP="0038392B">
      <w:pPr>
        <w:spacing w:after="0"/>
        <w:ind w:firstLine="709"/>
        <w:jc w:val="both"/>
        <w:rPr>
          <w:rFonts w:ascii="Times New Roman" w:hAnsi="Times New Roman" w:cs="Times New Roman"/>
          <w:sz w:val="28"/>
          <w:szCs w:val="28"/>
        </w:rPr>
      </w:pPr>
      <w:bookmarkStart w:id="219" w:name="sub_3506"/>
      <w:bookmarkEnd w:id="218"/>
      <w:r w:rsidRPr="0038392B">
        <w:rPr>
          <w:rFonts w:ascii="Times New Roman" w:hAnsi="Times New Roman" w:cs="Times New Roman"/>
          <w:sz w:val="28"/>
          <w:szCs w:val="28"/>
        </w:rPr>
        <w:t xml:space="preserve">6. Складирование снега на </w:t>
      </w:r>
      <w:proofErr w:type="spellStart"/>
      <w:r w:rsidRPr="0038392B">
        <w:rPr>
          <w:rFonts w:ascii="Times New Roman" w:hAnsi="Times New Roman" w:cs="Times New Roman"/>
          <w:sz w:val="28"/>
          <w:szCs w:val="28"/>
        </w:rPr>
        <w:t>внутридворовых</w:t>
      </w:r>
      <w:proofErr w:type="spellEnd"/>
      <w:r w:rsidRPr="0038392B">
        <w:rPr>
          <w:rFonts w:ascii="Times New Roman" w:hAnsi="Times New Roman" w:cs="Times New Roman"/>
          <w:sz w:val="28"/>
          <w:szCs w:val="28"/>
        </w:rPr>
        <w:t xml:space="preserve"> территориях должно предусматривать отвод талых вод.</w:t>
      </w:r>
    </w:p>
    <w:p w:rsidR="006B7024" w:rsidRPr="0038392B" w:rsidRDefault="006B7024" w:rsidP="0038392B">
      <w:pPr>
        <w:spacing w:after="0"/>
        <w:ind w:firstLine="709"/>
        <w:jc w:val="both"/>
        <w:rPr>
          <w:rFonts w:ascii="Times New Roman" w:hAnsi="Times New Roman" w:cs="Times New Roman"/>
          <w:sz w:val="28"/>
          <w:szCs w:val="28"/>
        </w:rPr>
      </w:pPr>
      <w:bookmarkStart w:id="220" w:name="sub_3507"/>
      <w:bookmarkEnd w:id="219"/>
      <w:r w:rsidRPr="0038392B">
        <w:rPr>
          <w:rFonts w:ascii="Times New Roman" w:hAnsi="Times New Roman" w:cs="Times New Roman"/>
          <w:sz w:val="28"/>
          <w:szCs w:val="28"/>
        </w:rPr>
        <w:t>7. В зимний период года организацией, осуществляющей содержание жилищного фонда Нукутского  муниципального округа Иркутской области, собственниками зданий, строений, сооружений (в том числе и временных), собственниками объектов потребительского рынка самостоятельно или по договору со специализированной организацией должна быть организована своевременная очистка кровель от снега, наледи и сосулек.</w:t>
      </w:r>
    </w:p>
    <w:p w:rsidR="006B7024" w:rsidRPr="0038392B" w:rsidRDefault="006B7024" w:rsidP="0038392B">
      <w:pPr>
        <w:spacing w:after="0"/>
        <w:ind w:firstLine="709"/>
        <w:jc w:val="both"/>
        <w:rPr>
          <w:rFonts w:ascii="Times New Roman" w:hAnsi="Times New Roman" w:cs="Times New Roman"/>
          <w:sz w:val="28"/>
          <w:szCs w:val="28"/>
        </w:rPr>
      </w:pPr>
      <w:bookmarkStart w:id="221" w:name="sub_3508"/>
      <w:bookmarkEnd w:id="220"/>
      <w:r w:rsidRPr="0038392B">
        <w:rPr>
          <w:rFonts w:ascii="Times New Roman" w:hAnsi="Times New Roman" w:cs="Times New Roman"/>
          <w:sz w:val="28"/>
          <w:szCs w:val="28"/>
        </w:rPr>
        <w:t>8. Очистка кровель на сторонах, выходящих на пешеходные зоны, от снега, наледи и сосулек должна производиться немедленно по мере их образования с предварительной установкой ограждения опасных участков.</w:t>
      </w:r>
    </w:p>
    <w:p w:rsidR="006B7024" w:rsidRPr="0038392B" w:rsidRDefault="006B7024" w:rsidP="0038392B">
      <w:pPr>
        <w:spacing w:after="0"/>
        <w:ind w:firstLine="709"/>
        <w:jc w:val="both"/>
        <w:rPr>
          <w:rFonts w:ascii="Times New Roman" w:hAnsi="Times New Roman" w:cs="Times New Roman"/>
          <w:sz w:val="28"/>
          <w:szCs w:val="28"/>
        </w:rPr>
      </w:pPr>
      <w:bookmarkStart w:id="222" w:name="sub_3509"/>
      <w:bookmarkEnd w:id="221"/>
      <w:r w:rsidRPr="0038392B">
        <w:rPr>
          <w:rFonts w:ascii="Times New Roman" w:hAnsi="Times New Roman" w:cs="Times New Roman"/>
          <w:sz w:val="28"/>
          <w:szCs w:val="28"/>
        </w:rPr>
        <w:t>9. Кровли с наружным водостоком необходимо очищать от снега, не допуская его накопления.</w:t>
      </w:r>
    </w:p>
    <w:p w:rsidR="006B7024" w:rsidRPr="0038392B" w:rsidRDefault="006B7024" w:rsidP="0038392B">
      <w:pPr>
        <w:spacing w:after="0"/>
        <w:ind w:firstLine="709"/>
        <w:jc w:val="both"/>
        <w:rPr>
          <w:rFonts w:ascii="Times New Roman" w:hAnsi="Times New Roman" w:cs="Times New Roman"/>
          <w:sz w:val="28"/>
          <w:szCs w:val="28"/>
        </w:rPr>
      </w:pPr>
      <w:bookmarkStart w:id="223" w:name="sub_35010"/>
      <w:bookmarkEnd w:id="222"/>
      <w:r w:rsidRPr="0038392B">
        <w:rPr>
          <w:rFonts w:ascii="Times New Roman" w:hAnsi="Times New Roman" w:cs="Times New Roman"/>
          <w:sz w:val="28"/>
          <w:szCs w:val="28"/>
        </w:rPr>
        <w:t>10. Очистка кровель зданий, строений, сооружений (в том числе и временных) от снега, наледи и сосулек со сбросом их на тротуары допускается только в светлое время суток с поверхности ската кровли, обращенного в сторону улицы, с обязательным ограждением (обозначением) участка, на который сбрасывается снег сигнальной, оградительной лентой. Сброс снега с остальных скатов кровли, а также плоских кровель должен производиться на внутренние дворовые территории. Перед сбросом снега, наледи и сосулек необходимо обеспечить безопасность прохода граждан. Сброшенные с кровель снег, наледь и сосульки убираются по окончании сбрасывания лицом, производившим данные работы в течение суток.</w:t>
      </w:r>
    </w:p>
    <w:p w:rsidR="006B7024" w:rsidRPr="0038392B" w:rsidRDefault="006B7024" w:rsidP="0038392B">
      <w:pPr>
        <w:spacing w:after="0"/>
        <w:ind w:firstLine="709"/>
        <w:jc w:val="both"/>
        <w:rPr>
          <w:rFonts w:ascii="Times New Roman" w:hAnsi="Times New Roman" w:cs="Times New Roman"/>
          <w:sz w:val="28"/>
          <w:szCs w:val="28"/>
        </w:rPr>
      </w:pPr>
      <w:bookmarkStart w:id="224" w:name="sub_35011"/>
      <w:bookmarkEnd w:id="223"/>
      <w:r w:rsidRPr="0038392B">
        <w:rPr>
          <w:rFonts w:ascii="Times New Roman" w:hAnsi="Times New Roman" w:cs="Times New Roman"/>
          <w:sz w:val="28"/>
          <w:szCs w:val="28"/>
        </w:rPr>
        <w:t xml:space="preserve">11. </w:t>
      </w:r>
      <w:proofErr w:type="gramStart"/>
      <w:r w:rsidRPr="0038392B">
        <w:rPr>
          <w:rFonts w:ascii="Times New Roman" w:hAnsi="Times New Roman" w:cs="Times New Roman"/>
          <w:sz w:val="28"/>
          <w:szCs w:val="28"/>
        </w:rPr>
        <w:t xml:space="preserve">При сбрасывании снега с кровель собственниками зданий, строений, сооружений (в том числе и временных), собственниками объектов потребительского рынка или работниками организации, осуществляющей содержание жилищного фонда, должны быть приняты меры, обеспечивающие полную сохранность деревьев, кустарников, воздушных линий уличного </w:t>
      </w:r>
      <w:r w:rsidRPr="0038392B">
        <w:rPr>
          <w:rFonts w:ascii="Times New Roman" w:hAnsi="Times New Roman" w:cs="Times New Roman"/>
          <w:sz w:val="28"/>
          <w:szCs w:val="28"/>
        </w:rPr>
        <w:lastRenderedPageBreak/>
        <w:t>электроосвещения, растяжек, объектов для размещения рекламы и иной информации, рекламных конструкций, светофоров, дорожных знаков, линий связи и других объектов.</w:t>
      </w:r>
      <w:proofErr w:type="gramEnd"/>
    </w:p>
    <w:bookmarkEnd w:id="224"/>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225" w:name="sub_3600"/>
      <w:r w:rsidRPr="0038392B">
        <w:rPr>
          <w:rStyle w:val="a3"/>
          <w:rFonts w:ascii="Times New Roman" w:hAnsi="Times New Roman" w:cs="Times New Roman"/>
          <w:b w:val="0"/>
          <w:color w:val="auto"/>
          <w:sz w:val="28"/>
          <w:szCs w:val="28"/>
        </w:rPr>
        <w:t xml:space="preserve">Статья </w:t>
      </w:r>
      <w:r w:rsidR="00E00857" w:rsidRPr="0038392B">
        <w:rPr>
          <w:rStyle w:val="a3"/>
          <w:rFonts w:ascii="Times New Roman" w:hAnsi="Times New Roman" w:cs="Times New Roman"/>
          <w:b w:val="0"/>
          <w:color w:val="auto"/>
          <w:sz w:val="28"/>
          <w:szCs w:val="28"/>
        </w:rPr>
        <w:t>28</w:t>
      </w:r>
      <w:r w:rsidRPr="0038392B">
        <w:rPr>
          <w:rFonts w:ascii="Times New Roman" w:hAnsi="Times New Roman" w:cs="Times New Roman"/>
          <w:sz w:val="28"/>
          <w:szCs w:val="28"/>
        </w:rPr>
        <w:t>. Летняя уборка территории</w:t>
      </w:r>
    </w:p>
    <w:p w:rsidR="006B7024" w:rsidRPr="0038392B" w:rsidRDefault="006B7024" w:rsidP="0038392B">
      <w:pPr>
        <w:spacing w:after="0"/>
        <w:ind w:firstLine="709"/>
        <w:jc w:val="both"/>
        <w:rPr>
          <w:rFonts w:ascii="Times New Roman" w:hAnsi="Times New Roman" w:cs="Times New Roman"/>
          <w:sz w:val="28"/>
          <w:szCs w:val="28"/>
        </w:rPr>
      </w:pPr>
      <w:bookmarkStart w:id="226" w:name="sub_3601"/>
      <w:bookmarkEnd w:id="225"/>
      <w:r w:rsidRPr="0038392B">
        <w:rPr>
          <w:rFonts w:ascii="Times New Roman" w:hAnsi="Times New Roman" w:cs="Times New Roman"/>
          <w:sz w:val="28"/>
          <w:szCs w:val="28"/>
        </w:rPr>
        <w:t>1. Уборка проезжей части улиц и проездов в летний период осуществляется в соответствии с требованиями настоящих Правил и инструкциями, определяющими технологию работ, технические средства, а также в соответствии с ГОСТами и СНиПами.</w:t>
      </w:r>
    </w:p>
    <w:p w:rsidR="006B7024" w:rsidRPr="0038392B" w:rsidRDefault="006B7024" w:rsidP="0038392B">
      <w:pPr>
        <w:spacing w:after="0"/>
        <w:ind w:firstLine="709"/>
        <w:jc w:val="both"/>
        <w:rPr>
          <w:rFonts w:ascii="Times New Roman" w:hAnsi="Times New Roman" w:cs="Times New Roman"/>
          <w:sz w:val="28"/>
          <w:szCs w:val="28"/>
        </w:rPr>
      </w:pPr>
      <w:bookmarkStart w:id="227" w:name="sub_3602"/>
      <w:bookmarkEnd w:id="226"/>
      <w:r w:rsidRPr="0038392B">
        <w:rPr>
          <w:rFonts w:ascii="Times New Roman" w:hAnsi="Times New Roman" w:cs="Times New Roman"/>
          <w:sz w:val="28"/>
          <w:szCs w:val="28"/>
        </w:rPr>
        <w:t xml:space="preserve">2. Период летней уборки устанавливается Администрацией Нукутского  муниципального округа в зависимости от климатических условий и предусматривает </w:t>
      </w:r>
      <w:proofErr w:type="spellStart"/>
      <w:r w:rsidRPr="0038392B">
        <w:rPr>
          <w:rFonts w:ascii="Times New Roman" w:hAnsi="Times New Roman" w:cs="Times New Roman"/>
          <w:sz w:val="28"/>
          <w:szCs w:val="28"/>
        </w:rPr>
        <w:t>обкос</w:t>
      </w:r>
      <w:proofErr w:type="spellEnd"/>
      <w:r w:rsidRPr="0038392B">
        <w:rPr>
          <w:rFonts w:ascii="Times New Roman" w:hAnsi="Times New Roman" w:cs="Times New Roman"/>
          <w:sz w:val="28"/>
          <w:szCs w:val="28"/>
        </w:rPr>
        <w:t xml:space="preserve"> сорной растительности, уборку и вывоз КГО и мусора.</w:t>
      </w:r>
    </w:p>
    <w:p w:rsidR="006B7024" w:rsidRPr="0038392B" w:rsidRDefault="006B7024" w:rsidP="0038392B">
      <w:pPr>
        <w:spacing w:after="0"/>
        <w:ind w:firstLine="709"/>
        <w:jc w:val="both"/>
        <w:rPr>
          <w:rFonts w:ascii="Times New Roman" w:hAnsi="Times New Roman" w:cs="Times New Roman"/>
          <w:sz w:val="28"/>
          <w:szCs w:val="28"/>
        </w:rPr>
      </w:pPr>
      <w:bookmarkStart w:id="228" w:name="sub_3603"/>
      <w:bookmarkEnd w:id="227"/>
      <w:r w:rsidRPr="0038392B">
        <w:rPr>
          <w:rFonts w:ascii="Times New Roman" w:hAnsi="Times New Roman" w:cs="Times New Roman"/>
          <w:sz w:val="28"/>
          <w:szCs w:val="28"/>
        </w:rPr>
        <w:t>3. В случае изменения погодных условий сроки начала и окончания летней уборки корректируются.</w:t>
      </w:r>
    </w:p>
    <w:p w:rsidR="006B7024" w:rsidRPr="0038392B" w:rsidRDefault="006B7024" w:rsidP="0038392B">
      <w:pPr>
        <w:spacing w:after="0"/>
        <w:ind w:firstLine="709"/>
        <w:jc w:val="both"/>
        <w:rPr>
          <w:rFonts w:ascii="Times New Roman" w:hAnsi="Times New Roman" w:cs="Times New Roman"/>
          <w:sz w:val="28"/>
          <w:szCs w:val="28"/>
        </w:rPr>
      </w:pPr>
      <w:bookmarkStart w:id="229" w:name="sub_3604"/>
      <w:bookmarkEnd w:id="228"/>
      <w:r w:rsidRPr="0038392B">
        <w:rPr>
          <w:rFonts w:ascii="Times New Roman" w:hAnsi="Times New Roman" w:cs="Times New Roman"/>
          <w:sz w:val="28"/>
          <w:szCs w:val="28"/>
        </w:rPr>
        <w:t>4. Обочины дорог должны быть очищены от КГО и другого мусора.</w:t>
      </w:r>
    </w:p>
    <w:p w:rsidR="006B7024" w:rsidRPr="0038392B" w:rsidRDefault="006B7024" w:rsidP="0038392B">
      <w:pPr>
        <w:spacing w:after="0"/>
        <w:ind w:firstLine="709"/>
        <w:jc w:val="both"/>
        <w:rPr>
          <w:rFonts w:ascii="Times New Roman" w:hAnsi="Times New Roman" w:cs="Times New Roman"/>
          <w:sz w:val="28"/>
          <w:szCs w:val="28"/>
        </w:rPr>
      </w:pPr>
      <w:bookmarkStart w:id="230" w:name="sub_3605"/>
      <w:bookmarkEnd w:id="229"/>
      <w:r w:rsidRPr="0038392B">
        <w:rPr>
          <w:rFonts w:ascii="Times New Roman" w:hAnsi="Times New Roman" w:cs="Times New Roman"/>
          <w:sz w:val="28"/>
          <w:szCs w:val="28"/>
        </w:rPr>
        <w:t>5. Высота травяного покрова на обочинах дорог не должна превышать 20 сантиметров.</w:t>
      </w:r>
    </w:p>
    <w:p w:rsidR="006B7024" w:rsidRPr="0038392B" w:rsidRDefault="006B7024" w:rsidP="0038392B">
      <w:pPr>
        <w:spacing w:after="0"/>
        <w:ind w:firstLine="709"/>
        <w:jc w:val="both"/>
        <w:rPr>
          <w:rFonts w:ascii="Times New Roman" w:hAnsi="Times New Roman" w:cs="Times New Roman"/>
          <w:sz w:val="28"/>
          <w:szCs w:val="28"/>
        </w:rPr>
      </w:pPr>
      <w:bookmarkStart w:id="231" w:name="sub_3606"/>
      <w:bookmarkEnd w:id="230"/>
      <w:r w:rsidRPr="0038392B">
        <w:rPr>
          <w:rFonts w:ascii="Times New Roman" w:hAnsi="Times New Roman" w:cs="Times New Roman"/>
          <w:sz w:val="28"/>
          <w:szCs w:val="28"/>
        </w:rPr>
        <w:t>6. При производстве летней уборки запрещается сбрасывать смет, КГО и другой мусор на зеленые насаждения, в смотровые колодцы, водоемы, на проезжую часть дорог, на обочины дорог и тротуары.</w:t>
      </w:r>
    </w:p>
    <w:bookmarkEnd w:id="231"/>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232" w:name="sub_3700"/>
      <w:r w:rsidRPr="0038392B">
        <w:rPr>
          <w:rStyle w:val="a3"/>
          <w:rFonts w:ascii="Times New Roman" w:hAnsi="Times New Roman" w:cs="Times New Roman"/>
          <w:b w:val="0"/>
          <w:color w:val="auto"/>
          <w:sz w:val="28"/>
          <w:szCs w:val="28"/>
        </w:rPr>
        <w:t xml:space="preserve">Статья </w:t>
      </w:r>
      <w:r w:rsidR="00E00857" w:rsidRPr="0038392B">
        <w:rPr>
          <w:rStyle w:val="a3"/>
          <w:rFonts w:ascii="Times New Roman" w:hAnsi="Times New Roman" w:cs="Times New Roman"/>
          <w:b w:val="0"/>
          <w:color w:val="auto"/>
          <w:sz w:val="28"/>
          <w:szCs w:val="28"/>
        </w:rPr>
        <w:t>29</w:t>
      </w:r>
      <w:r w:rsidRPr="0038392B">
        <w:rPr>
          <w:rFonts w:ascii="Times New Roman" w:hAnsi="Times New Roman" w:cs="Times New Roman"/>
          <w:sz w:val="28"/>
          <w:szCs w:val="28"/>
        </w:rPr>
        <w:t>. Организация сбора и вывоза отходов</w:t>
      </w:r>
    </w:p>
    <w:p w:rsidR="0007287B" w:rsidRPr="0038392B" w:rsidRDefault="0007287B"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233" w:name="sub_3701"/>
      <w:bookmarkEnd w:id="232"/>
      <w:r w:rsidRPr="0038392B">
        <w:rPr>
          <w:rFonts w:ascii="Times New Roman" w:hAnsi="Times New Roman" w:cs="Times New Roman"/>
          <w:sz w:val="28"/>
          <w:szCs w:val="28"/>
        </w:rPr>
        <w:t>1. Региональный оператор осуществляет сбор, транспортирование, обработку, утилизацию, обезвреживание, захоронение твердых коммунальных отходов самостоятельно или с привлечением операторов по обращению с твердыми коммунальными отходами.</w:t>
      </w:r>
    </w:p>
    <w:p w:rsidR="006B7024" w:rsidRPr="0038392B" w:rsidRDefault="006B7024" w:rsidP="0038392B">
      <w:pPr>
        <w:spacing w:after="0"/>
        <w:ind w:firstLine="709"/>
        <w:jc w:val="both"/>
        <w:rPr>
          <w:rFonts w:ascii="Times New Roman" w:hAnsi="Times New Roman" w:cs="Times New Roman"/>
          <w:sz w:val="28"/>
          <w:szCs w:val="28"/>
        </w:rPr>
      </w:pPr>
      <w:bookmarkStart w:id="234" w:name="sub_3702"/>
      <w:bookmarkEnd w:id="233"/>
      <w:r w:rsidRPr="0038392B">
        <w:rPr>
          <w:rFonts w:ascii="Times New Roman" w:hAnsi="Times New Roman" w:cs="Times New Roman"/>
          <w:sz w:val="28"/>
          <w:szCs w:val="28"/>
        </w:rPr>
        <w:t>2. Региональный оператор заключает договоры на оказание услуг по обращению с твердыми коммунальными отходами в порядке, установленном Правилами обращения с твердыми коммунальными отходами, утвержденными Правительством Российской Федерации.</w:t>
      </w:r>
    </w:p>
    <w:p w:rsidR="006B7024" w:rsidRPr="0038392B" w:rsidRDefault="006B7024" w:rsidP="0038392B">
      <w:pPr>
        <w:spacing w:after="0"/>
        <w:ind w:firstLine="709"/>
        <w:jc w:val="both"/>
        <w:rPr>
          <w:rFonts w:ascii="Times New Roman" w:hAnsi="Times New Roman" w:cs="Times New Roman"/>
          <w:sz w:val="28"/>
          <w:szCs w:val="28"/>
        </w:rPr>
      </w:pPr>
      <w:bookmarkStart w:id="235" w:name="sub_3703"/>
      <w:bookmarkEnd w:id="234"/>
      <w:r w:rsidRPr="0038392B">
        <w:rPr>
          <w:rFonts w:ascii="Times New Roman" w:hAnsi="Times New Roman" w:cs="Times New Roman"/>
          <w:sz w:val="28"/>
          <w:szCs w:val="28"/>
        </w:rPr>
        <w:t>3. Потребители обязаны заключить договор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
    <w:bookmarkEnd w:id="235"/>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Обязанность по обеспечению сбора и вывоза КГО и твердых коммунальных отходов с объекта благоустройства возлагается на уполномоченное за содержание лицо.</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Физические и юридические лица, индивидуальные предприниматели обязаны организовывать вывоз жидких бытовых отходов, образующихся в результате их деятельности.</w:t>
      </w:r>
    </w:p>
    <w:p w:rsidR="006B7024" w:rsidRPr="0038392B" w:rsidRDefault="006B7024" w:rsidP="0038392B">
      <w:pPr>
        <w:spacing w:after="0"/>
        <w:ind w:firstLine="709"/>
        <w:jc w:val="both"/>
        <w:rPr>
          <w:rFonts w:ascii="Times New Roman" w:hAnsi="Times New Roman" w:cs="Times New Roman"/>
          <w:sz w:val="28"/>
          <w:szCs w:val="28"/>
        </w:rPr>
      </w:pPr>
      <w:bookmarkStart w:id="236" w:name="sub_3704"/>
      <w:r w:rsidRPr="0038392B">
        <w:rPr>
          <w:rFonts w:ascii="Times New Roman" w:hAnsi="Times New Roman" w:cs="Times New Roman"/>
          <w:sz w:val="28"/>
          <w:szCs w:val="28"/>
        </w:rPr>
        <w:t>4. Потребители осуществляют складирование твердых коммунальных отходов в местах (площадках) накопления твердых коммунальных отходов, определенных договором на оказание услуг по обращению с твердыми коммунальными отходами, в соответствии со схемой обращения с отходами.</w:t>
      </w:r>
    </w:p>
    <w:p w:rsidR="006B7024" w:rsidRPr="0038392B" w:rsidRDefault="006B7024" w:rsidP="0038392B">
      <w:pPr>
        <w:spacing w:after="0"/>
        <w:ind w:firstLine="709"/>
        <w:jc w:val="both"/>
        <w:rPr>
          <w:rFonts w:ascii="Times New Roman" w:hAnsi="Times New Roman" w:cs="Times New Roman"/>
          <w:sz w:val="28"/>
          <w:szCs w:val="28"/>
        </w:rPr>
      </w:pPr>
      <w:bookmarkStart w:id="237" w:name="sub_3705"/>
      <w:bookmarkEnd w:id="236"/>
      <w:r w:rsidRPr="0038392B">
        <w:rPr>
          <w:rFonts w:ascii="Times New Roman" w:hAnsi="Times New Roman" w:cs="Times New Roman"/>
          <w:sz w:val="28"/>
          <w:szCs w:val="28"/>
        </w:rPr>
        <w:t>5. В местах (площадках) накопления твердых коммунальных отходов складирование твердых коммунальных отходов осуществляется потребителями на территории Нукутского  муниципального округа Иркутской области следующими способами:</w:t>
      </w:r>
    </w:p>
    <w:bookmarkEnd w:id="23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в контейнеры, расположенные на контейнерных площадках;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 пакеты или другие емкости, предоставленные региональным оператором.</w:t>
      </w:r>
    </w:p>
    <w:p w:rsidR="006B7024" w:rsidRPr="0038392B" w:rsidRDefault="006B7024" w:rsidP="0038392B">
      <w:pPr>
        <w:spacing w:after="0"/>
        <w:ind w:firstLine="709"/>
        <w:jc w:val="both"/>
        <w:rPr>
          <w:rFonts w:ascii="Times New Roman" w:hAnsi="Times New Roman" w:cs="Times New Roman"/>
          <w:sz w:val="28"/>
          <w:szCs w:val="28"/>
        </w:rPr>
      </w:pPr>
      <w:bookmarkStart w:id="238" w:name="sub_3706"/>
      <w:r w:rsidRPr="0038392B">
        <w:rPr>
          <w:rFonts w:ascii="Times New Roman" w:hAnsi="Times New Roman" w:cs="Times New Roman"/>
          <w:sz w:val="28"/>
          <w:szCs w:val="28"/>
        </w:rPr>
        <w:t>6. Вывоз крупногабаритных отходов обеспечивается в соответствии с законодательством Российской Федерации региональным оператором, в том числе по заявкам потребителей, либо самостоятельно потребителями путем доставки крупногабаритных отходов на площадку для их складирования.</w:t>
      </w:r>
    </w:p>
    <w:bookmarkEnd w:id="238"/>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Места расположения таких площадок определяются в соответствии со схемами обращения с отходами и указываются в договоре на оказание услуг по обращению с твердыми коммунальными отходами.</w:t>
      </w:r>
    </w:p>
    <w:p w:rsidR="006B7024" w:rsidRPr="0038392B" w:rsidRDefault="0007287B" w:rsidP="0038392B">
      <w:pPr>
        <w:spacing w:after="0"/>
        <w:ind w:firstLine="709"/>
        <w:jc w:val="both"/>
        <w:rPr>
          <w:rFonts w:ascii="Times New Roman" w:hAnsi="Times New Roman" w:cs="Times New Roman"/>
          <w:sz w:val="28"/>
          <w:szCs w:val="28"/>
        </w:rPr>
      </w:pPr>
      <w:bookmarkStart w:id="239" w:name="sub_31010"/>
      <w:r w:rsidRPr="0038392B">
        <w:rPr>
          <w:rFonts w:ascii="Times New Roman" w:hAnsi="Times New Roman" w:cs="Times New Roman"/>
          <w:sz w:val="28"/>
          <w:szCs w:val="28"/>
        </w:rPr>
        <w:t>7</w:t>
      </w:r>
      <w:r w:rsidR="006B7024" w:rsidRPr="0038392B">
        <w:rPr>
          <w:rFonts w:ascii="Times New Roman" w:hAnsi="Times New Roman" w:cs="Times New Roman"/>
          <w:sz w:val="28"/>
          <w:szCs w:val="28"/>
        </w:rPr>
        <w:t>. При использовании системы раздельного сбора отходов контейнеры должны иметь различный цвет с указанием вида собираемых отходов.</w:t>
      </w:r>
    </w:p>
    <w:p w:rsidR="006B7024" w:rsidRPr="0038392B" w:rsidRDefault="00BD30A8" w:rsidP="0038392B">
      <w:pPr>
        <w:spacing w:after="0"/>
        <w:ind w:firstLine="709"/>
        <w:jc w:val="both"/>
        <w:rPr>
          <w:rFonts w:ascii="Times New Roman" w:hAnsi="Times New Roman" w:cs="Times New Roman"/>
          <w:sz w:val="28"/>
          <w:szCs w:val="28"/>
        </w:rPr>
      </w:pPr>
      <w:bookmarkStart w:id="240" w:name="sub_31011"/>
      <w:bookmarkEnd w:id="239"/>
      <w:r w:rsidRPr="0038392B">
        <w:rPr>
          <w:rFonts w:ascii="Times New Roman" w:hAnsi="Times New Roman" w:cs="Times New Roman"/>
          <w:sz w:val="28"/>
          <w:szCs w:val="28"/>
        </w:rPr>
        <w:t>8</w:t>
      </w:r>
      <w:r w:rsidR="006B7024" w:rsidRPr="0038392B">
        <w:rPr>
          <w:rFonts w:ascii="Times New Roman" w:hAnsi="Times New Roman" w:cs="Times New Roman"/>
          <w:sz w:val="28"/>
          <w:szCs w:val="28"/>
        </w:rPr>
        <w:t>. Вывоз отходов производства и потребления, в том числе строительных отходов, осадков из колодцев канализационной сети производится на предприятия, имеющие лицензию по переработке или размещению отходов.</w:t>
      </w:r>
    </w:p>
    <w:p w:rsidR="006B7024" w:rsidRPr="0038392B" w:rsidRDefault="00BD30A8" w:rsidP="0038392B">
      <w:pPr>
        <w:spacing w:after="0"/>
        <w:ind w:firstLine="709"/>
        <w:jc w:val="both"/>
        <w:rPr>
          <w:rFonts w:ascii="Times New Roman" w:hAnsi="Times New Roman" w:cs="Times New Roman"/>
          <w:sz w:val="28"/>
          <w:szCs w:val="28"/>
        </w:rPr>
      </w:pPr>
      <w:bookmarkStart w:id="241" w:name="sub_31012"/>
      <w:bookmarkEnd w:id="240"/>
      <w:r w:rsidRPr="0038392B">
        <w:rPr>
          <w:rFonts w:ascii="Times New Roman" w:hAnsi="Times New Roman" w:cs="Times New Roman"/>
          <w:sz w:val="28"/>
          <w:szCs w:val="28"/>
        </w:rPr>
        <w:t>9</w:t>
      </w:r>
      <w:r w:rsidR="006B7024" w:rsidRPr="0038392B">
        <w:rPr>
          <w:rFonts w:ascii="Times New Roman" w:hAnsi="Times New Roman" w:cs="Times New Roman"/>
          <w:sz w:val="28"/>
          <w:szCs w:val="28"/>
        </w:rPr>
        <w:t>. Накопление и сбор отходов от использования потребительских товаров и упаковки, утративших свои потребительские свойства, входящих в состав твердых коммунальных отходов, может осуществляться путем организации стационарных и мобильных пунктов приема отходов.</w:t>
      </w:r>
    </w:p>
    <w:p w:rsidR="006B7024" w:rsidRPr="0038392B" w:rsidRDefault="006B7024" w:rsidP="0038392B">
      <w:pPr>
        <w:spacing w:after="0"/>
        <w:ind w:firstLine="709"/>
        <w:jc w:val="both"/>
        <w:rPr>
          <w:rFonts w:ascii="Times New Roman" w:hAnsi="Times New Roman" w:cs="Times New Roman"/>
          <w:sz w:val="28"/>
          <w:szCs w:val="28"/>
        </w:rPr>
      </w:pPr>
      <w:bookmarkStart w:id="242" w:name="sub_31013"/>
      <w:bookmarkEnd w:id="241"/>
      <w:r w:rsidRPr="0038392B">
        <w:rPr>
          <w:rFonts w:ascii="Times New Roman" w:hAnsi="Times New Roman" w:cs="Times New Roman"/>
          <w:sz w:val="28"/>
          <w:szCs w:val="28"/>
        </w:rPr>
        <w:t>1</w:t>
      </w:r>
      <w:r w:rsidR="00BD30A8" w:rsidRPr="0038392B">
        <w:rPr>
          <w:rFonts w:ascii="Times New Roman" w:hAnsi="Times New Roman" w:cs="Times New Roman"/>
          <w:sz w:val="28"/>
          <w:szCs w:val="28"/>
        </w:rPr>
        <w:t>0</w:t>
      </w:r>
      <w:r w:rsidRPr="0038392B">
        <w:rPr>
          <w:rFonts w:ascii="Times New Roman" w:hAnsi="Times New Roman" w:cs="Times New Roman"/>
          <w:sz w:val="28"/>
          <w:szCs w:val="28"/>
        </w:rPr>
        <w:t xml:space="preserve">. </w:t>
      </w:r>
      <w:proofErr w:type="gramStart"/>
      <w:r w:rsidRPr="0038392B">
        <w:rPr>
          <w:rFonts w:ascii="Times New Roman" w:hAnsi="Times New Roman" w:cs="Times New Roman"/>
          <w:sz w:val="28"/>
          <w:szCs w:val="28"/>
        </w:rPr>
        <w:t>Сбор твердых коммунальных отходов в контейнеры и их вывоз при отсутствии собственных контейнерных площадок разрешается при наличии заключенного договора на сбор, вывоз и размещение отходов с владельцем контейнерной площадки и договора на оказание услуг по обращению с твердыми коммунальными отходами с региональным оператором, в зоне деятельности которого образуются твердые коммунальные отходы и находятся места их накопления.</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243" w:name="sub_31014"/>
      <w:bookmarkEnd w:id="242"/>
      <w:r w:rsidRPr="0038392B">
        <w:rPr>
          <w:rFonts w:ascii="Times New Roman" w:hAnsi="Times New Roman" w:cs="Times New Roman"/>
          <w:sz w:val="28"/>
          <w:szCs w:val="28"/>
        </w:rPr>
        <w:t>1</w:t>
      </w:r>
      <w:r w:rsidR="00BD30A8" w:rsidRPr="0038392B">
        <w:rPr>
          <w:rFonts w:ascii="Times New Roman" w:hAnsi="Times New Roman" w:cs="Times New Roman"/>
          <w:sz w:val="28"/>
          <w:szCs w:val="28"/>
        </w:rPr>
        <w:t>1</w:t>
      </w:r>
      <w:r w:rsidRPr="0038392B">
        <w:rPr>
          <w:rFonts w:ascii="Times New Roman" w:hAnsi="Times New Roman" w:cs="Times New Roman"/>
          <w:sz w:val="28"/>
          <w:szCs w:val="28"/>
        </w:rPr>
        <w:t xml:space="preserve">. Содержание контейнерных площадок осуществляется собственниками многоквартирного дома или в случае если территория, на которой </w:t>
      </w:r>
      <w:proofErr w:type="gramStart"/>
      <w:r w:rsidRPr="0038392B">
        <w:rPr>
          <w:rFonts w:ascii="Times New Roman" w:hAnsi="Times New Roman" w:cs="Times New Roman"/>
          <w:sz w:val="28"/>
          <w:szCs w:val="28"/>
        </w:rPr>
        <w:t>расположены контейнерные площадки не разграничена</w:t>
      </w:r>
      <w:proofErr w:type="gramEnd"/>
      <w:r w:rsidRPr="0038392B">
        <w:rPr>
          <w:rFonts w:ascii="Times New Roman" w:hAnsi="Times New Roman" w:cs="Times New Roman"/>
          <w:sz w:val="28"/>
          <w:szCs w:val="28"/>
        </w:rPr>
        <w:t xml:space="preserve">, Администрация Нукутского  </w:t>
      </w:r>
      <w:r w:rsidRPr="0038392B">
        <w:rPr>
          <w:rFonts w:ascii="Times New Roman" w:hAnsi="Times New Roman" w:cs="Times New Roman"/>
          <w:sz w:val="28"/>
          <w:szCs w:val="28"/>
        </w:rPr>
        <w:lastRenderedPageBreak/>
        <w:t>муниципального округа определяет обслуживающую организацию, либо ответственный отраслевой (функциональный) орган.</w:t>
      </w:r>
    </w:p>
    <w:bookmarkEnd w:id="243"/>
    <w:p w:rsidR="006B7024" w:rsidRPr="0038392B" w:rsidRDefault="00BD30A8"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12. </w:t>
      </w:r>
      <w:r w:rsidR="006B7024" w:rsidRPr="0038392B">
        <w:rPr>
          <w:rFonts w:ascii="Times New Roman" w:hAnsi="Times New Roman" w:cs="Times New Roman"/>
          <w:sz w:val="28"/>
          <w:szCs w:val="28"/>
        </w:rPr>
        <w:t>Содержание урн осуществляется их владельцами самостоятельно либо по договору со специализированными организациями, осуществляющими обслуживание территории Нукутского  муниципального округа Иркутской области, заключенному в соответствии с действующим законодательством.</w:t>
      </w:r>
    </w:p>
    <w:p w:rsidR="006B7024" w:rsidRPr="0038392B" w:rsidRDefault="006B7024" w:rsidP="0038392B">
      <w:pPr>
        <w:spacing w:after="0"/>
        <w:ind w:firstLine="709"/>
        <w:jc w:val="both"/>
        <w:rPr>
          <w:rFonts w:ascii="Times New Roman" w:hAnsi="Times New Roman" w:cs="Times New Roman"/>
          <w:sz w:val="28"/>
          <w:szCs w:val="28"/>
        </w:rPr>
      </w:pPr>
      <w:bookmarkStart w:id="244" w:name="sub_31015"/>
      <w:r w:rsidRPr="0038392B">
        <w:rPr>
          <w:rFonts w:ascii="Times New Roman" w:hAnsi="Times New Roman" w:cs="Times New Roman"/>
          <w:sz w:val="28"/>
          <w:szCs w:val="28"/>
        </w:rPr>
        <w:t>1</w:t>
      </w:r>
      <w:r w:rsidR="00BD30A8" w:rsidRPr="0038392B">
        <w:rPr>
          <w:rFonts w:ascii="Times New Roman" w:hAnsi="Times New Roman" w:cs="Times New Roman"/>
          <w:sz w:val="28"/>
          <w:szCs w:val="28"/>
        </w:rPr>
        <w:t>3</w:t>
      </w:r>
      <w:r w:rsidRPr="0038392B">
        <w:rPr>
          <w:rFonts w:ascii="Times New Roman" w:hAnsi="Times New Roman" w:cs="Times New Roman"/>
          <w:sz w:val="28"/>
          <w:szCs w:val="28"/>
        </w:rPr>
        <w:t>. Сбор КГО и строительных отходов осуществляется на специально отведенных площадках или в специально оборудованных контейнерах.</w:t>
      </w:r>
    </w:p>
    <w:p w:rsidR="006B7024" w:rsidRPr="0038392B" w:rsidRDefault="006B7024" w:rsidP="0038392B">
      <w:pPr>
        <w:spacing w:after="0"/>
        <w:ind w:firstLine="709"/>
        <w:jc w:val="both"/>
        <w:rPr>
          <w:rFonts w:ascii="Times New Roman" w:hAnsi="Times New Roman" w:cs="Times New Roman"/>
          <w:sz w:val="28"/>
          <w:szCs w:val="28"/>
        </w:rPr>
      </w:pPr>
      <w:bookmarkStart w:id="245" w:name="sub_31016"/>
      <w:bookmarkEnd w:id="244"/>
      <w:r w:rsidRPr="0038392B">
        <w:rPr>
          <w:rFonts w:ascii="Times New Roman" w:hAnsi="Times New Roman" w:cs="Times New Roman"/>
          <w:sz w:val="28"/>
          <w:szCs w:val="28"/>
        </w:rPr>
        <w:t>1</w:t>
      </w:r>
      <w:r w:rsidR="00BD30A8" w:rsidRPr="0038392B">
        <w:rPr>
          <w:rFonts w:ascii="Times New Roman" w:hAnsi="Times New Roman" w:cs="Times New Roman"/>
          <w:sz w:val="28"/>
          <w:szCs w:val="28"/>
        </w:rPr>
        <w:t>4</w:t>
      </w:r>
      <w:r w:rsidRPr="0038392B">
        <w:rPr>
          <w:rFonts w:ascii="Times New Roman" w:hAnsi="Times New Roman" w:cs="Times New Roman"/>
          <w:sz w:val="28"/>
          <w:szCs w:val="28"/>
        </w:rPr>
        <w:t>. Сбор отходов в контейнеры и их вывоз при отсутствии собственных контейнерных площадок разрешается при наличии заключенного договора на сбор, вывоз и размещение отходов с владельцем контейнерной площадки и договора на вывоз с лицензированной организацией.</w:t>
      </w:r>
    </w:p>
    <w:p w:rsidR="006B7024" w:rsidRPr="0038392B" w:rsidRDefault="006B7024" w:rsidP="0038392B">
      <w:pPr>
        <w:spacing w:after="0"/>
        <w:ind w:firstLine="709"/>
        <w:jc w:val="both"/>
        <w:rPr>
          <w:rFonts w:ascii="Times New Roman" w:hAnsi="Times New Roman" w:cs="Times New Roman"/>
          <w:sz w:val="28"/>
          <w:szCs w:val="28"/>
        </w:rPr>
      </w:pPr>
      <w:bookmarkStart w:id="246" w:name="sub_31017"/>
      <w:bookmarkEnd w:id="245"/>
      <w:r w:rsidRPr="0038392B">
        <w:rPr>
          <w:rFonts w:ascii="Times New Roman" w:hAnsi="Times New Roman" w:cs="Times New Roman"/>
          <w:sz w:val="28"/>
          <w:szCs w:val="28"/>
        </w:rPr>
        <w:t>1</w:t>
      </w:r>
      <w:r w:rsidR="00BD30A8" w:rsidRPr="0038392B">
        <w:rPr>
          <w:rFonts w:ascii="Times New Roman" w:hAnsi="Times New Roman" w:cs="Times New Roman"/>
          <w:sz w:val="28"/>
          <w:szCs w:val="28"/>
        </w:rPr>
        <w:t>5</w:t>
      </w:r>
      <w:r w:rsidRPr="0038392B">
        <w:rPr>
          <w:rFonts w:ascii="Times New Roman" w:hAnsi="Times New Roman" w:cs="Times New Roman"/>
          <w:sz w:val="28"/>
          <w:szCs w:val="28"/>
        </w:rPr>
        <w:t>. Юридические лица, индивидуальные предприниматели, иные хозяйствующие субъекты, физические лица, осуществляющие свою деятельность на территории Нукутского  муниципального округа Иркутской области, обязаны заключать договоры на оказание услуг по обращению с твердыми коммунальными отходами.</w:t>
      </w:r>
    </w:p>
    <w:bookmarkEnd w:id="246"/>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В многоквартирных домах договоры на оказание услуг по обращению с твердыми коммунальными отходами заключают органы управления многоквартирным домом.</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Собственниками жилых домов частного жилищного фонда должны быть заключены договоры на оказание услуг по обращению с твердыми коммунальными отходами.</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Обязанность по обеспечению сбора и вывоза КГО и коммунальных отходов с объекта благоустройства возлагается на уполномоченное за содержание лицо.</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Физические и юридические лица, индивидуальные предприниматели обязаны организовывать вывоз жидких бытовых отходов, образующихся в результате их деятельности.</w:t>
      </w:r>
    </w:p>
    <w:p w:rsidR="006B7024" w:rsidRPr="0038392B" w:rsidRDefault="006B7024" w:rsidP="0038392B">
      <w:pPr>
        <w:spacing w:after="0"/>
        <w:ind w:firstLine="709"/>
        <w:jc w:val="both"/>
        <w:rPr>
          <w:rFonts w:ascii="Times New Roman" w:hAnsi="Times New Roman" w:cs="Times New Roman"/>
          <w:sz w:val="28"/>
          <w:szCs w:val="28"/>
        </w:rPr>
      </w:pPr>
      <w:bookmarkStart w:id="247" w:name="sub_31019"/>
      <w:r w:rsidRPr="0038392B">
        <w:rPr>
          <w:rFonts w:ascii="Times New Roman" w:hAnsi="Times New Roman" w:cs="Times New Roman"/>
          <w:sz w:val="28"/>
          <w:szCs w:val="28"/>
        </w:rPr>
        <w:t>1</w:t>
      </w:r>
      <w:r w:rsidR="00BD30A8" w:rsidRPr="0038392B">
        <w:rPr>
          <w:rFonts w:ascii="Times New Roman" w:hAnsi="Times New Roman" w:cs="Times New Roman"/>
          <w:sz w:val="28"/>
          <w:szCs w:val="28"/>
        </w:rPr>
        <w:t>6</w:t>
      </w:r>
      <w:r w:rsidRPr="0038392B">
        <w:rPr>
          <w:rFonts w:ascii="Times New Roman" w:hAnsi="Times New Roman" w:cs="Times New Roman"/>
          <w:sz w:val="28"/>
          <w:szCs w:val="28"/>
        </w:rPr>
        <w:t>. Площадки для размещения контейнеров должны иметь усовершенствованное водонепроницаемое покрытие, ограждение не менее чем с трех сторон, устройства для стока воды, быть удобными для подъезда специального транспорта и производства погрузочно-разгрузочных работ.</w:t>
      </w:r>
    </w:p>
    <w:bookmarkEnd w:id="247"/>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Контейнеры, используемые для сбора отходов, должны быть технически исправны, окрашены и снабжены информацией об организации, обслуживающей данные контейнеры.</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Урны должны быть установлены у каждого подъезда многоквартирного жилого дома, у входов во все организации, объекты образования, здравоохранения, объекты потребительского рынка, культурно-развлекательные </w:t>
      </w:r>
      <w:r w:rsidRPr="0038392B">
        <w:rPr>
          <w:rFonts w:ascii="Times New Roman" w:hAnsi="Times New Roman" w:cs="Times New Roman"/>
          <w:sz w:val="28"/>
          <w:szCs w:val="28"/>
        </w:rPr>
        <w:lastRenderedPageBreak/>
        <w:t>объекты независимо от форм собственности, на остановках общественного транспорта, на детских и спортивных площадках. Урны устанавливаются правообладателями и лицами, осуществляющими содержание (обслуживание) соответствующих объектов и территорий.</w:t>
      </w:r>
    </w:p>
    <w:p w:rsidR="006B7024" w:rsidRPr="0038392B" w:rsidRDefault="00BD30A8" w:rsidP="0038392B">
      <w:pPr>
        <w:spacing w:after="0"/>
        <w:ind w:firstLine="709"/>
        <w:jc w:val="both"/>
        <w:rPr>
          <w:rFonts w:ascii="Times New Roman" w:hAnsi="Times New Roman" w:cs="Times New Roman"/>
          <w:sz w:val="28"/>
          <w:szCs w:val="28"/>
        </w:rPr>
      </w:pPr>
      <w:bookmarkStart w:id="248" w:name="sub_31020"/>
      <w:r w:rsidRPr="0038392B">
        <w:rPr>
          <w:rFonts w:ascii="Times New Roman" w:hAnsi="Times New Roman" w:cs="Times New Roman"/>
          <w:sz w:val="28"/>
          <w:szCs w:val="28"/>
        </w:rPr>
        <w:t>17</w:t>
      </w:r>
      <w:r w:rsidR="006B7024" w:rsidRPr="0038392B">
        <w:rPr>
          <w:rFonts w:ascii="Times New Roman" w:hAnsi="Times New Roman" w:cs="Times New Roman"/>
          <w:sz w:val="28"/>
          <w:szCs w:val="28"/>
        </w:rPr>
        <w:t>. Уборка площадок для размещения контейнеров должна производиться ежедневно, а мойка и дезинфекция - не реже одного раза в неделю в период летней уборки.</w:t>
      </w:r>
    </w:p>
    <w:p w:rsidR="006B7024" w:rsidRPr="0038392B" w:rsidRDefault="00BD30A8" w:rsidP="0038392B">
      <w:pPr>
        <w:spacing w:after="0"/>
        <w:ind w:firstLine="709"/>
        <w:jc w:val="both"/>
        <w:rPr>
          <w:rFonts w:ascii="Times New Roman" w:hAnsi="Times New Roman" w:cs="Times New Roman"/>
          <w:sz w:val="28"/>
          <w:szCs w:val="28"/>
        </w:rPr>
      </w:pPr>
      <w:bookmarkStart w:id="249" w:name="sub_31021"/>
      <w:bookmarkEnd w:id="248"/>
      <w:r w:rsidRPr="0038392B">
        <w:rPr>
          <w:rFonts w:ascii="Times New Roman" w:hAnsi="Times New Roman" w:cs="Times New Roman"/>
          <w:sz w:val="28"/>
          <w:szCs w:val="28"/>
        </w:rPr>
        <w:t>18</w:t>
      </w:r>
      <w:r w:rsidR="006B7024" w:rsidRPr="0038392B">
        <w:rPr>
          <w:rFonts w:ascii="Times New Roman" w:hAnsi="Times New Roman" w:cs="Times New Roman"/>
          <w:sz w:val="28"/>
          <w:szCs w:val="28"/>
        </w:rPr>
        <w:t>. Вывоз твердых коммунальных отходов производится регулярно, не допускается переполнение контейнеров и хранение отходов на контейнерных площадках:</w:t>
      </w:r>
    </w:p>
    <w:bookmarkEnd w:id="24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в период летней уборки - ежедневно;</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 период зимней уборки - не реже одного раза в три дня.</w:t>
      </w:r>
    </w:p>
    <w:p w:rsidR="006B7024" w:rsidRPr="0038392B" w:rsidRDefault="00BD30A8" w:rsidP="0038392B">
      <w:pPr>
        <w:spacing w:after="0"/>
        <w:ind w:firstLine="709"/>
        <w:jc w:val="both"/>
        <w:rPr>
          <w:rFonts w:ascii="Times New Roman" w:hAnsi="Times New Roman" w:cs="Times New Roman"/>
          <w:sz w:val="28"/>
          <w:szCs w:val="28"/>
        </w:rPr>
      </w:pPr>
      <w:bookmarkStart w:id="250" w:name="sub_31022"/>
      <w:r w:rsidRPr="0038392B">
        <w:rPr>
          <w:rFonts w:ascii="Times New Roman" w:hAnsi="Times New Roman" w:cs="Times New Roman"/>
          <w:sz w:val="28"/>
          <w:szCs w:val="28"/>
        </w:rPr>
        <w:t>19</w:t>
      </w:r>
      <w:r w:rsidR="006B7024" w:rsidRPr="0038392B">
        <w:rPr>
          <w:rFonts w:ascii="Times New Roman" w:hAnsi="Times New Roman" w:cs="Times New Roman"/>
          <w:sz w:val="28"/>
          <w:szCs w:val="28"/>
        </w:rPr>
        <w:t>. Очистка урн должна производиться систематически по мере их наполнения, но не реже одного раза в сутки.</w:t>
      </w:r>
    </w:p>
    <w:bookmarkEnd w:id="250"/>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Уборка территории вокруг урн для мусора производится не реже одного раза в сутки.</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Выгребные ямы должны очищаться по мере их заполнения, но не реже одного раза в полгода.</w:t>
      </w:r>
    </w:p>
    <w:p w:rsidR="006B7024" w:rsidRPr="0038392B" w:rsidRDefault="006B7024" w:rsidP="0038392B">
      <w:pPr>
        <w:spacing w:after="0"/>
        <w:ind w:firstLine="709"/>
        <w:jc w:val="both"/>
        <w:rPr>
          <w:rFonts w:ascii="Times New Roman" w:hAnsi="Times New Roman" w:cs="Times New Roman"/>
          <w:sz w:val="28"/>
          <w:szCs w:val="28"/>
        </w:rPr>
      </w:pPr>
      <w:bookmarkStart w:id="251" w:name="sub_31023"/>
      <w:r w:rsidRPr="0038392B">
        <w:rPr>
          <w:rFonts w:ascii="Times New Roman" w:hAnsi="Times New Roman" w:cs="Times New Roman"/>
          <w:sz w:val="28"/>
          <w:szCs w:val="28"/>
        </w:rPr>
        <w:t>2</w:t>
      </w:r>
      <w:r w:rsidR="00BD30A8" w:rsidRPr="0038392B">
        <w:rPr>
          <w:rFonts w:ascii="Times New Roman" w:hAnsi="Times New Roman" w:cs="Times New Roman"/>
          <w:sz w:val="28"/>
          <w:szCs w:val="28"/>
        </w:rPr>
        <w:t>0</w:t>
      </w:r>
      <w:r w:rsidRPr="0038392B">
        <w:rPr>
          <w:rFonts w:ascii="Times New Roman" w:hAnsi="Times New Roman" w:cs="Times New Roman"/>
          <w:sz w:val="28"/>
          <w:szCs w:val="28"/>
        </w:rPr>
        <w:t>. При организации сбора и вывоза отходов необходимо:</w:t>
      </w:r>
    </w:p>
    <w:bookmarkEnd w:id="25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обеспечить требуемое СанПиН содержание сменных контейнеров;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применять транспортные средства и спецоборудование в техническом исправном и не загрязненном состоянии;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обеспечить контейнерные площадки требуемым количеством технически исправным, окрашенных и промаркированных контейнеров, производить ремонт и замену неисправных контейнеров в течение 3 (трех) календарных дней с момента выявления неисправности, а также в случае их кражи, возгорания;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обеспечить проведение необходимых мероприятий по технике безопасности, охране окружающей среды, соблюдение мер безопасности при выполнении работ по сбору и вывозу отходов.</w:t>
      </w:r>
    </w:p>
    <w:p w:rsidR="006B7024" w:rsidRPr="0038392B" w:rsidRDefault="006B7024" w:rsidP="0038392B">
      <w:pPr>
        <w:spacing w:after="0"/>
        <w:ind w:firstLine="709"/>
        <w:jc w:val="both"/>
        <w:rPr>
          <w:rFonts w:ascii="Times New Roman" w:hAnsi="Times New Roman" w:cs="Times New Roman"/>
          <w:sz w:val="28"/>
          <w:szCs w:val="28"/>
        </w:rPr>
      </w:pPr>
      <w:bookmarkStart w:id="252" w:name="sub_31024"/>
      <w:r w:rsidRPr="0038392B">
        <w:rPr>
          <w:rFonts w:ascii="Times New Roman" w:hAnsi="Times New Roman" w:cs="Times New Roman"/>
          <w:sz w:val="28"/>
          <w:szCs w:val="28"/>
        </w:rPr>
        <w:t>2</w:t>
      </w:r>
      <w:r w:rsidR="00BD30A8" w:rsidRPr="0038392B">
        <w:rPr>
          <w:rFonts w:ascii="Times New Roman" w:hAnsi="Times New Roman" w:cs="Times New Roman"/>
          <w:sz w:val="28"/>
          <w:szCs w:val="28"/>
        </w:rPr>
        <w:t>1</w:t>
      </w:r>
      <w:r w:rsidRPr="0038392B">
        <w:rPr>
          <w:rFonts w:ascii="Times New Roman" w:hAnsi="Times New Roman" w:cs="Times New Roman"/>
          <w:sz w:val="28"/>
          <w:szCs w:val="28"/>
        </w:rPr>
        <w:t>. При организации сбора отходов запрещается:</w:t>
      </w:r>
    </w:p>
    <w:bookmarkEnd w:id="252"/>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сбрасывать крупногабаритные, а также строительные отходы в мусоропроводы, контейнеры и на контейнерные площадки для сбора коммунальных отходов;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складировать отходы на лестничных клетках жилых домов, около стволов мусоропроводов, а также у мусороприемных камер;</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складывать (хранить) КГО и строительные отходы на территории автомобильных дорог, зеленых насаждений, внутриквартальной территории вне специально отведенных мест;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размещать, складировать тару в неустановленных местах;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5) устанавливать контейнеры для сбора коммунальных отходов на проезжей части улиц, внутриквартальных проездов, тротуарах, пешеходных территориях, газонах и в проходных арках домов;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6) размещение сооружений для сбора ЖБО (септики, выгребные ямы, </w:t>
      </w:r>
      <w:proofErr w:type="spellStart"/>
      <w:r w:rsidRPr="0038392B">
        <w:rPr>
          <w:rFonts w:ascii="Times New Roman" w:hAnsi="Times New Roman" w:cs="Times New Roman"/>
          <w:sz w:val="28"/>
          <w:szCs w:val="28"/>
        </w:rPr>
        <w:t>помойницы</w:t>
      </w:r>
      <w:proofErr w:type="spellEnd"/>
      <w:r w:rsidRPr="0038392B">
        <w:rPr>
          <w:rFonts w:ascii="Times New Roman" w:hAnsi="Times New Roman" w:cs="Times New Roman"/>
          <w:sz w:val="28"/>
          <w:szCs w:val="28"/>
        </w:rPr>
        <w:t>, дворовые уборные) на территории общего пользования;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сброс жидких нечистот на дворовой территории, тротуарах, проезжей части, в местах общего пользования.</w:t>
      </w:r>
    </w:p>
    <w:p w:rsidR="006B7024" w:rsidRPr="0038392B" w:rsidRDefault="006B7024" w:rsidP="0038392B">
      <w:pPr>
        <w:spacing w:after="0"/>
        <w:ind w:firstLine="709"/>
        <w:jc w:val="both"/>
        <w:rPr>
          <w:rFonts w:ascii="Times New Roman" w:hAnsi="Times New Roman" w:cs="Times New Roman"/>
          <w:sz w:val="28"/>
          <w:szCs w:val="28"/>
        </w:rPr>
      </w:pPr>
      <w:bookmarkStart w:id="253" w:name="sub_31025"/>
      <w:r w:rsidRPr="0038392B">
        <w:rPr>
          <w:rFonts w:ascii="Times New Roman" w:hAnsi="Times New Roman" w:cs="Times New Roman"/>
          <w:sz w:val="28"/>
          <w:szCs w:val="28"/>
        </w:rPr>
        <w:t>2</w:t>
      </w:r>
      <w:r w:rsidR="00BD30A8" w:rsidRPr="0038392B">
        <w:rPr>
          <w:rFonts w:ascii="Times New Roman" w:hAnsi="Times New Roman" w:cs="Times New Roman"/>
          <w:sz w:val="28"/>
          <w:szCs w:val="28"/>
        </w:rPr>
        <w:t>2</w:t>
      </w:r>
      <w:r w:rsidRPr="0038392B">
        <w:rPr>
          <w:rFonts w:ascii="Times New Roman" w:hAnsi="Times New Roman" w:cs="Times New Roman"/>
          <w:sz w:val="28"/>
          <w:szCs w:val="28"/>
        </w:rPr>
        <w:t>. Уборку мусора, просыпавшегося при погрузке (выгрузке) контейнеров в мусоровоз, незамедлительно производят работники организации, осуществляющей вывоз отходов.</w:t>
      </w:r>
    </w:p>
    <w:p w:rsidR="006B7024" w:rsidRPr="0038392B" w:rsidRDefault="006B7024" w:rsidP="0038392B">
      <w:pPr>
        <w:spacing w:after="0"/>
        <w:ind w:firstLine="709"/>
        <w:jc w:val="both"/>
        <w:rPr>
          <w:rFonts w:ascii="Times New Roman" w:hAnsi="Times New Roman" w:cs="Times New Roman"/>
          <w:sz w:val="28"/>
          <w:szCs w:val="28"/>
        </w:rPr>
      </w:pPr>
      <w:bookmarkStart w:id="254" w:name="sub_31026"/>
      <w:bookmarkEnd w:id="253"/>
      <w:r w:rsidRPr="0038392B">
        <w:rPr>
          <w:rFonts w:ascii="Times New Roman" w:hAnsi="Times New Roman" w:cs="Times New Roman"/>
          <w:sz w:val="28"/>
          <w:szCs w:val="28"/>
        </w:rPr>
        <w:t>2</w:t>
      </w:r>
      <w:r w:rsidR="00BD30A8" w:rsidRPr="0038392B">
        <w:rPr>
          <w:rFonts w:ascii="Times New Roman" w:hAnsi="Times New Roman" w:cs="Times New Roman"/>
          <w:sz w:val="28"/>
          <w:szCs w:val="28"/>
        </w:rPr>
        <w:t>3</w:t>
      </w:r>
      <w:r w:rsidRPr="0038392B">
        <w:rPr>
          <w:rFonts w:ascii="Times New Roman" w:hAnsi="Times New Roman" w:cs="Times New Roman"/>
          <w:sz w:val="28"/>
          <w:szCs w:val="28"/>
        </w:rPr>
        <w:t>. Контейнеры для сбора коммунальных отходов необходимо промывать в период летней уборки:</w:t>
      </w:r>
    </w:p>
    <w:bookmarkEnd w:id="25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при сменяемой системе сбора - после каждого опорожнения;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при несменяемой системе сбора - не реже одного раза в 10 дней.</w:t>
      </w:r>
    </w:p>
    <w:p w:rsidR="006B7024" w:rsidRPr="0038392B" w:rsidRDefault="006B7024" w:rsidP="0038392B">
      <w:pPr>
        <w:spacing w:after="0"/>
        <w:ind w:firstLine="709"/>
        <w:jc w:val="both"/>
        <w:rPr>
          <w:rFonts w:ascii="Times New Roman" w:hAnsi="Times New Roman" w:cs="Times New Roman"/>
          <w:sz w:val="28"/>
          <w:szCs w:val="28"/>
        </w:rPr>
      </w:pPr>
      <w:bookmarkStart w:id="255" w:name="sub_31027"/>
      <w:r w:rsidRPr="0038392B">
        <w:rPr>
          <w:rFonts w:ascii="Times New Roman" w:hAnsi="Times New Roman" w:cs="Times New Roman"/>
          <w:sz w:val="28"/>
          <w:szCs w:val="28"/>
        </w:rPr>
        <w:t>2</w:t>
      </w:r>
      <w:r w:rsidR="00BD30A8" w:rsidRPr="0038392B">
        <w:rPr>
          <w:rFonts w:ascii="Times New Roman" w:hAnsi="Times New Roman" w:cs="Times New Roman"/>
          <w:sz w:val="28"/>
          <w:szCs w:val="28"/>
        </w:rPr>
        <w:t>4</w:t>
      </w:r>
      <w:r w:rsidRPr="0038392B">
        <w:rPr>
          <w:rFonts w:ascii="Times New Roman" w:hAnsi="Times New Roman" w:cs="Times New Roman"/>
          <w:sz w:val="28"/>
          <w:szCs w:val="28"/>
        </w:rPr>
        <w:t>. Для утилизации коммунальных отходов, строительных отходов, осадков из колодцев канализационной сети владельцы земельных участков, на которых расположены объекты размещения отходов, организуют раздельные места их санкционированного размещения.</w:t>
      </w:r>
    </w:p>
    <w:p w:rsidR="006B7024" w:rsidRPr="0038392B" w:rsidRDefault="006B7024" w:rsidP="0038392B">
      <w:pPr>
        <w:spacing w:after="0"/>
        <w:ind w:firstLine="709"/>
        <w:jc w:val="both"/>
        <w:rPr>
          <w:rFonts w:ascii="Times New Roman" w:hAnsi="Times New Roman" w:cs="Times New Roman"/>
          <w:sz w:val="28"/>
          <w:szCs w:val="28"/>
        </w:rPr>
      </w:pPr>
      <w:bookmarkStart w:id="256" w:name="sub_31028"/>
      <w:bookmarkEnd w:id="255"/>
      <w:r w:rsidRPr="0038392B">
        <w:rPr>
          <w:rFonts w:ascii="Times New Roman" w:hAnsi="Times New Roman" w:cs="Times New Roman"/>
          <w:sz w:val="28"/>
          <w:szCs w:val="28"/>
        </w:rPr>
        <w:t>2</w:t>
      </w:r>
      <w:r w:rsidR="00BD30A8" w:rsidRPr="0038392B">
        <w:rPr>
          <w:rFonts w:ascii="Times New Roman" w:hAnsi="Times New Roman" w:cs="Times New Roman"/>
          <w:sz w:val="28"/>
          <w:szCs w:val="28"/>
        </w:rPr>
        <w:t>5</w:t>
      </w:r>
      <w:r w:rsidRPr="0038392B">
        <w:rPr>
          <w:rFonts w:ascii="Times New Roman" w:hAnsi="Times New Roman" w:cs="Times New Roman"/>
          <w:sz w:val="28"/>
          <w:szCs w:val="28"/>
        </w:rPr>
        <w:t>. Вывоз коммунальных отходов производится на предприятия по обработке, утилизации, обезвреживании, размещении коммунальных отходов. Вывоз этих отходов должен осуществляться в период с 7 до 23 часов.</w:t>
      </w:r>
    </w:p>
    <w:p w:rsidR="006B7024" w:rsidRPr="0038392B" w:rsidRDefault="006B7024" w:rsidP="0038392B">
      <w:pPr>
        <w:spacing w:after="0"/>
        <w:ind w:firstLine="709"/>
        <w:jc w:val="both"/>
        <w:rPr>
          <w:rFonts w:ascii="Times New Roman" w:hAnsi="Times New Roman" w:cs="Times New Roman"/>
          <w:sz w:val="28"/>
          <w:szCs w:val="28"/>
        </w:rPr>
      </w:pPr>
      <w:bookmarkStart w:id="257" w:name="sub_31029"/>
      <w:bookmarkEnd w:id="256"/>
      <w:r w:rsidRPr="0038392B">
        <w:rPr>
          <w:rFonts w:ascii="Times New Roman" w:hAnsi="Times New Roman" w:cs="Times New Roman"/>
          <w:sz w:val="28"/>
          <w:szCs w:val="28"/>
        </w:rPr>
        <w:t>2</w:t>
      </w:r>
      <w:r w:rsidR="00BD30A8" w:rsidRPr="0038392B">
        <w:rPr>
          <w:rFonts w:ascii="Times New Roman" w:hAnsi="Times New Roman" w:cs="Times New Roman"/>
          <w:sz w:val="28"/>
          <w:szCs w:val="28"/>
        </w:rPr>
        <w:t>6</w:t>
      </w:r>
      <w:r w:rsidRPr="0038392B">
        <w:rPr>
          <w:rFonts w:ascii="Times New Roman" w:hAnsi="Times New Roman" w:cs="Times New Roman"/>
          <w:sz w:val="28"/>
          <w:szCs w:val="28"/>
        </w:rPr>
        <w:t>. Жидкие коммунальные отходы из выгребных ям неблагоустроенных домов вывозятся ассенизационным транспортом, предназначенным для механизированной очистки выгребных ям</w:t>
      </w:r>
      <w:r w:rsidR="00E00857" w:rsidRPr="0038392B">
        <w:rPr>
          <w:rFonts w:ascii="Times New Roman" w:hAnsi="Times New Roman" w:cs="Times New Roman"/>
          <w:sz w:val="28"/>
          <w:szCs w:val="28"/>
        </w:rPr>
        <w:t xml:space="preserve"> от фекальных жидкостей в места</w:t>
      </w:r>
      <w:r w:rsidRPr="0038392B">
        <w:rPr>
          <w:rFonts w:ascii="Times New Roman" w:hAnsi="Times New Roman" w:cs="Times New Roman"/>
          <w:sz w:val="28"/>
          <w:szCs w:val="28"/>
        </w:rPr>
        <w:t xml:space="preserve"> слива соответствующих </w:t>
      </w:r>
      <w:r w:rsidR="00E00857" w:rsidRPr="0038392B">
        <w:rPr>
          <w:rFonts w:ascii="Times New Roman" w:hAnsi="Times New Roman" w:cs="Times New Roman"/>
          <w:sz w:val="28"/>
          <w:szCs w:val="28"/>
        </w:rPr>
        <w:t xml:space="preserve">установленным </w:t>
      </w:r>
      <w:r w:rsidRPr="0038392B">
        <w:rPr>
          <w:rFonts w:ascii="Times New Roman" w:hAnsi="Times New Roman" w:cs="Times New Roman"/>
          <w:sz w:val="28"/>
          <w:szCs w:val="28"/>
        </w:rPr>
        <w:t>требованиям.</w:t>
      </w:r>
    </w:p>
    <w:bookmarkEnd w:id="257"/>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258" w:name="sub_3800"/>
      <w:r w:rsidRPr="0038392B">
        <w:rPr>
          <w:rStyle w:val="a3"/>
          <w:rFonts w:ascii="Times New Roman" w:hAnsi="Times New Roman" w:cs="Times New Roman"/>
          <w:b w:val="0"/>
          <w:color w:val="auto"/>
          <w:sz w:val="28"/>
          <w:szCs w:val="28"/>
        </w:rPr>
        <w:t>Статья 3</w:t>
      </w:r>
      <w:r w:rsidR="00E00857" w:rsidRPr="0038392B">
        <w:rPr>
          <w:rStyle w:val="a3"/>
          <w:rFonts w:ascii="Times New Roman" w:hAnsi="Times New Roman" w:cs="Times New Roman"/>
          <w:b w:val="0"/>
          <w:color w:val="auto"/>
          <w:sz w:val="28"/>
          <w:szCs w:val="28"/>
        </w:rPr>
        <w:t>0</w:t>
      </w:r>
      <w:r w:rsidRPr="0038392B">
        <w:rPr>
          <w:rFonts w:ascii="Times New Roman" w:hAnsi="Times New Roman" w:cs="Times New Roman"/>
          <w:sz w:val="28"/>
          <w:szCs w:val="28"/>
        </w:rPr>
        <w:t>. Ликвидация несанкционированных свалок и очаговых навалов отходов</w:t>
      </w:r>
    </w:p>
    <w:p w:rsidR="00E00857" w:rsidRPr="0038392B" w:rsidRDefault="00E00857"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259" w:name="sub_3801"/>
      <w:bookmarkEnd w:id="258"/>
      <w:r w:rsidRPr="0038392B">
        <w:rPr>
          <w:rFonts w:ascii="Times New Roman" w:hAnsi="Times New Roman" w:cs="Times New Roman"/>
          <w:sz w:val="28"/>
          <w:szCs w:val="28"/>
        </w:rPr>
        <w:t>1. На территории Нукутского  муниципального округа Иркутской области запрещается накапливать и размещать отходы производства и потребления в несанкционированных местах.</w:t>
      </w:r>
    </w:p>
    <w:p w:rsidR="006B7024" w:rsidRPr="0038392B" w:rsidRDefault="006B7024" w:rsidP="0038392B">
      <w:pPr>
        <w:spacing w:after="0"/>
        <w:ind w:firstLine="709"/>
        <w:jc w:val="both"/>
        <w:rPr>
          <w:rFonts w:ascii="Times New Roman" w:hAnsi="Times New Roman" w:cs="Times New Roman"/>
          <w:sz w:val="28"/>
          <w:szCs w:val="28"/>
        </w:rPr>
      </w:pPr>
      <w:bookmarkStart w:id="260" w:name="sub_3802"/>
      <w:bookmarkEnd w:id="259"/>
      <w:r w:rsidRPr="0038392B">
        <w:rPr>
          <w:rFonts w:ascii="Times New Roman" w:hAnsi="Times New Roman" w:cs="Times New Roman"/>
          <w:sz w:val="28"/>
          <w:szCs w:val="28"/>
        </w:rPr>
        <w:t xml:space="preserve">2. Лица, уполномоченные на содержание объекта благоустройства, собственники, владельцы земельных участков обеспечивают пресечение возникновение несанкционированных свалок, очаговых навалов отходов, выявляют лиц, разместившие отходы производства и потребления в несанкционированных местах, передают информацию о таких лицах в уполномоченный на составление протокола об административном </w:t>
      </w:r>
      <w:r w:rsidRPr="0038392B">
        <w:rPr>
          <w:rFonts w:ascii="Times New Roman" w:hAnsi="Times New Roman" w:cs="Times New Roman"/>
          <w:sz w:val="28"/>
          <w:szCs w:val="28"/>
        </w:rPr>
        <w:lastRenderedPageBreak/>
        <w:t>правонарушении орган, обеспечивают ликвидацию несанкционированных свалок, очаговых навалов отходов.</w:t>
      </w:r>
    </w:p>
    <w:p w:rsidR="006B7024" w:rsidRPr="0038392B" w:rsidRDefault="006B7024" w:rsidP="0038392B">
      <w:pPr>
        <w:spacing w:after="0"/>
        <w:ind w:firstLine="709"/>
        <w:jc w:val="both"/>
        <w:rPr>
          <w:rFonts w:ascii="Times New Roman" w:hAnsi="Times New Roman" w:cs="Times New Roman"/>
          <w:sz w:val="28"/>
          <w:szCs w:val="28"/>
        </w:rPr>
      </w:pPr>
      <w:bookmarkStart w:id="261" w:name="sub_3803"/>
      <w:bookmarkEnd w:id="260"/>
      <w:r w:rsidRPr="0038392B">
        <w:rPr>
          <w:rFonts w:ascii="Times New Roman" w:hAnsi="Times New Roman" w:cs="Times New Roman"/>
          <w:sz w:val="28"/>
          <w:szCs w:val="28"/>
        </w:rPr>
        <w:t>3. Уполномоченные лица обязаны не реже 3 раз в неделю производить обход территории в целях выявления несанкционированных свалок, очаговых навалов отходов. Результаты обходов заносятся в журнал обходов с указанием местоположения несанкционированных свалок, очаговых навалов отходов, примерной площади, в случае выявления лица, разместившего отходы, паспортных данных данного лица и принятых мерах.</w:t>
      </w:r>
    </w:p>
    <w:p w:rsidR="006B7024" w:rsidRPr="0038392B" w:rsidRDefault="006B7024" w:rsidP="0038392B">
      <w:pPr>
        <w:spacing w:after="0"/>
        <w:ind w:firstLine="709"/>
        <w:jc w:val="both"/>
        <w:rPr>
          <w:rFonts w:ascii="Times New Roman" w:hAnsi="Times New Roman" w:cs="Times New Roman"/>
          <w:sz w:val="28"/>
          <w:szCs w:val="28"/>
        </w:rPr>
      </w:pPr>
      <w:bookmarkStart w:id="262" w:name="sub_3804"/>
      <w:bookmarkEnd w:id="261"/>
      <w:r w:rsidRPr="0038392B">
        <w:rPr>
          <w:rFonts w:ascii="Times New Roman" w:hAnsi="Times New Roman" w:cs="Times New Roman"/>
          <w:sz w:val="28"/>
          <w:szCs w:val="28"/>
        </w:rPr>
        <w:t>4. Физические лица в случае обнаружения лиц, осуществляющих размещение отходов в несанкционированных местах на территории Нукутского  муниципального округа Иркутской области, имеют право осуществить фот</w:t>
      </w:r>
      <w:proofErr w:type="gramStart"/>
      <w:r w:rsidRPr="0038392B">
        <w:rPr>
          <w:rFonts w:ascii="Times New Roman" w:hAnsi="Times New Roman" w:cs="Times New Roman"/>
          <w:sz w:val="28"/>
          <w:szCs w:val="28"/>
        </w:rPr>
        <w:t>о-</w:t>
      </w:r>
      <w:proofErr w:type="gramEnd"/>
      <w:r w:rsidRPr="0038392B">
        <w:rPr>
          <w:rFonts w:ascii="Times New Roman" w:hAnsi="Times New Roman" w:cs="Times New Roman"/>
          <w:sz w:val="28"/>
          <w:szCs w:val="28"/>
        </w:rPr>
        <w:t xml:space="preserve">, </w:t>
      </w:r>
      <w:proofErr w:type="spellStart"/>
      <w:r w:rsidRPr="0038392B">
        <w:rPr>
          <w:rFonts w:ascii="Times New Roman" w:hAnsi="Times New Roman" w:cs="Times New Roman"/>
          <w:sz w:val="28"/>
          <w:szCs w:val="28"/>
        </w:rPr>
        <w:t>видеофиксацию</w:t>
      </w:r>
      <w:proofErr w:type="spellEnd"/>
      <w:r w:rsidRPr="0038392B">
        <w:rPr>
          <w:rFonts w:ascii="Times New Roman" w:hAnsi="Times New Roman" w:cs="Times New Roman"/>
          <w:sz w:val="28"/>
          <w:szCs w:val="28"/>
        </w:rPr>
        <w:t xml:space="preserve"> лиц, осуществляющих несанкционированное размещение отходов (для автотранспортных средств с обязательной фиксацией государственного номера автотранспортного средства). После осуществления указанных действия физическое лицо вызывает уполномоченное лицо для составления протокола об административном правонарушении в отношении виновного лица с предоставлением материалов фот</w:t>
      </w:r>
      <w:proofErr w:type="gramStart"/>
      <w:r w:rsidRPr="0038392B">
        <w:rPr>
          <w:rFonts w:ascii="Times New Roman" w:hAnsi="Times New Roman" w:cs="Times New Roman"/>
          <w:sz w:val="28"/>
          <w:szCs w:val="28"/>
        </w:rPr>
        <w:t>о-</w:t>
      </w:r>
      <w:proofErr w:type="gramEnd"/>
      <w:r w:rsidRPr="0038392B">
        <w:rPr>
          <w:rFonts w:ascii="Times New Roman" w:hAnsi="Times New Roman" w:cs="Times New Roman"/>
          <w:sz w:val="28"/>
          <w:szCs w:val="28"/>
        </w:rPr>
        <w:t xml:space="preserve"> и </w:t>
      </w:r>
      <w:proofErr w:type="spellStart"/>
      <w:r w:rsidRPr="0038392B">
        <w:rPr>
          <w:rFonts w:ascii="Times New Roman" w:hAnsi="Times New Roman" w:cs="Times New Roman"/>
          <w:sz w:val="28"/>
          <w:szCs w:val="28"/>
        </w:rPr>
        <w:t>видеофиксации</w:t>
      </w:r>
      <w:proofErr w:type="spellEnd"/>
      <w:r w:rsidRPr="0038392B">
        <w:rPr>
          <w:rFonts w:ascii="Times New Roman" w:hAnsi="Times New Roman" w:cs="Times New Roman"/>
          <w:sz w:val="28"/>
          <w:szCs w:val="28"/>
        </w:rPr>
        <w:t>.</w:t>
      </w:r>
    </w:p>
    <w:p w:rsidR="006B7024" w:rsidRPr="0038392B" w:rsidRDefault="006B7024" w:rsidP="0038392B">
      <w:pPr>
        <w:spacing w:after="0"/>
        <w:ind w:firstLine="709"/>
        <w:jc w:val="both"/>
        <w:rPr>
          <w:rFonts w:ascii="Times New Roman" w:hAnsi="Times New Roman" w:cs="Times New Roman"/>
          <w:sz w:val="28"/>
          <w:szCs w:val="28"/>
        </w:rPr>
      </w:pPr>
      <w:bookmarkStart w:id="263" w:name="sub_3805"/>
      <w:bookmarkEnd w:id="262"/>
      <w:r w:rsidRPr="0038392B">
        <w:rPr>
          <w:rFonts w:ascii="Times New Roman" w:hAnsi="Times New Roman" w:cs="Times New Roman"/>
          <w:sz w:val="28"/>
          <w:szCs w:val="28"/>
        </w:rPr>
        <w:t>5. Лица, разместившие отходы в несанкционированных местах, обязаны за свой счет производить уборку и очистку данной территории, а при необходимости рекультивацию земельного участка.</w:t>
      </w:r>
    </w:p>
    <w:p w:rsidR="006B7024" w:rsidRPr="0038392B" w:rsidRDefault="006B7024" w:rsidP="0038392B">
      <w:pPr>
        <w:spacing w:after="0"/>
        <w:ind w:firstLine="709"/>
        <w:jc w:val="both"/>
        <w:rPr>
          <w:rFonts w:ascii="Times New Roman" w:hAnsi="Times New Roman" w:cs="Times New Roman"/>
          <w:sz w:val="28"/>
          <w:szCs w:val="28"/>
        </w:rPr>
      </w:pPr>
      <w:bookmarkStart w:id="264" w:name="sub_3806"/>
      <w:bookmarkEnd w:id="263"/>
      <w:r w:rsidRPr="0038392B">
        <w:rPr>
          <w:rFonts w:ascii="Times New Roman" w:hAnsi="Times New Roman" w:cs="Times New Roman"/>
          <w:sz w:val="28"/>
          <w:szCs w:val="28"/>
        </w:rPr>
        <w:t>6. В случае невозможности установления лиц, разместивших отходы на несанкционированных свалках, удаление отходов и рекультивацию территорий свалок производить за счет уполномоченных на содержание лиц.</w:t>
      </w:r>
    </w:p>
    <w:p w:rsidR="006B7024" w:rsidRPr="0038392B" w:rsidRDefault="00E00857" w:rsidP="0038392B">
      <w:pPr>
        <w:spacing w:after="0"/>
        <w:ind w:firstLine="709"/>
        <w:jc w:val="both"/>
        <w:rPr>
          <w:rFonts w:ascii="Times New Roman" w:hAnsi="Times New Roman" w:cs="Times New Roman"/>
          <w:sz w:val="28"/>
          <w:szCs w:val="28"/>
        </w:rPr>
      </w:pPr>
      <w:bookmarkStart w:id="265" w:name="sub_38010"/>
      <w:bookmarkEnd w:id="264"/>
      <w:r w:rsidRPr="0038392B">
        <w:rPr>
          <w:rFonts w:ascii="Times New Roman" w:hAnsi="Times New Roman" w:cs="Times New Roman"/>
          <w:sz w:val="28"/>
          <w:szCs w:val="28"/>
        </w:rPr>
        <w:t>7</w:t>
      </w:r>
      <w:r w:rsidR="006B7024" w:rsidRPr="0038392B">
        <w:rPr>
          <w:rFonts w:ascii="Times New Roman" w:hAnsi="Times New Roman" w:cs="Times New Roman"/>
          <w:sz w:val="28"/>
          <w:szCs w:val="28"/>
        </w:rPr>
        <w:t>. Администрация Нукутского  муниципального округа Иркутской области в соответствии с вопросами местного значения на постоянной основе проводят консультации по повышению экологической культуры граждан, в частности проживающих на территории жилых домов частного жилищного фонда.</w:t>
      </w:r>
    </w:p>
    <w:bookmarkEnd w:id="265"/>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266" w:name="sub_3900"/>
      <w:r w:rsidRPr="0038392B">
        <w:rPr>
          <w:rStyle w:val="a3"/>
          <w:rFonts w:ascii="Times New Roman" w:hAnsi="Times New Roman" w:cs="Times New Roman"/>
          <w:b w:val="0"/>
          <w:color w:val="auto"/>
          <w:sz w:val="28"/>
          <w:szCs w:val="28"/>
        </w:rPr>
        <w:t>Статья 3</w:t>
      </w:r>
      <w:r w:rsidR="00E00857" w:rsidRPr="0038392B">
        <w:rPr>
          <w:rStyle w:val="a3"/>
          <w:rFonts w:ascii="Times New Roman" w:hAnsi="Times New Roman" w:cs="Times New Roman"/>
          <w:b w:val="0"/>
          <w:color w:val="auto"/>
          <w:sz w:val="28"/>
          <w:szCs w:val="28"/>
        </w:rPr>
        <w:t>1</w:t>
      </w:r>
      <w:r w:rsidRPr="0038392B">
        <w:rPr>
          <w:rFonts w:ascii="Times New Roman" w:hAnsi="Times New Roman" w:cs="Times New Roman"/>
          <w:sz w:val="28"/>
          <w:szCs w:val="28"/>
        </w:rPr>
        <w:t>. Содержание фасадов зданий, строений, сооружений</w:t>
      </w:r>
    </w:p>
    <w:p w:rsidR="00E00857" w:rsidRPr="0038392B" w:rsidRDefault="00E00857"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267" w:name="sub_3901"/>
      <w:bookmarkEnd w:id="266"/>
      <w:r w:rsidRPr="0038392B">
        <w:rPr>
          <w:rFonts w:ascii="Times New Roman" w:hAnsi="Times New Roman" w:cs="Times New Roman"/>
          <w:sz w:val="28"/>
          <w:szCs w:val="28"/>
        </w:rPr>
        <w:t>1. Содержание фасадов зданий, строений, сооружений (далее - фасад) осуществляется в соответствии с Правилами и нормами технической эксплуатации жилищного фонда и настоящими Правилами собственниками, арендаторами и иными лицами, в пользовании которых находятся занимаемые ими здания, сооружения, строения.</w:t>
      </w:r>
    </w:p>
    <w:p w:rsidR="006B7024" w:rsidRPr="0038392B" w:rsidRDefault="006B7024" w:rsidP="0038392B">
      <w:pPr>
        <w:spacing w:after="0"/>
        <w:ind w:firstLine="709"/>
        <w:jc w:val="both"/>
        <w:rPr>
          <w:rFonts w:ascii="Times New Roman" w:hAnsi="Times New Roman" w:cs="Times New Roman"/>
          <w:sz w:val="28"/>
          <w:szCs w:val="28"/>
        </w:rPr>
      </w:pPr>
      <w:bookmarkStart w:id="268" w:name="sub_3902"/>
      <w:bookmarkEnd w:id="267"/>
      <w:r w:rsidRPr="0038392B">
        <w:rPr>
          <w:rFonts w:ascii="Times New Roman" w:hAnsi="Times New Roman" w:cs="Times New Roman"/>
          <w:sz w:val="28"/>
          <w:szCs w:val="28"/>
        </w:rPr>
        <w:t xml:space="preserve">2. </w:t>
      </w:r>
      <w:proofErr w:type="gramStart"/>
      <w:r w:rsidRPr="0038392B">
        <w:rPr>
          <w:rFonts w:ascii="Times New Roman" w:hAnsi="Times New Roman" w:cs="Times New Roman"/>
          <w:sz w:val="28"/>
          <w:szCs w:val="28"/>
        </w:rPr>
        <w:t xml:space="preserve">Лица, на которых возложены обязанности по содержанию фасадов, должны обеспечивать: поддержание технического и санитарного состояния фасадов; поддержание и сохранение внешнего вида (архитектурного облика) фасадов в соответствии с проектной документацией строительства, </w:t>
      </w:r>
      <w:r w:rsidRPr="0038392B">
        <w:rPr>
          <w:rFonts w:ascii="Times New Roman" w:hAnsi="Times New Roman" w:cs="Times New Roman"/>
          <w:sz w:val="28"/>
          <w:szCs w:val="28"/>
        </w:rPr>
        <w:lastRenderedPageBreak/>
        <w:t>реконструкции, капитального ремонта объекта капитального строительства, решением о согласовании архитектурно-градостроительного облика объекта в сфере жилищного строительства, паспортом фасадов, документацией по благоустройству.</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269" w:name="sub_3903"/>
      <w:bookmarkEnd w:id="268"/>
      <w:r w:rsidRPr="0038392B">
        <w:rPr>
          <w:rFonts w:ascii="Times New Roman" w:hAnsi="Times New Roman" w:cs="Times New Roman"/>
          <w:sz w:val="28"/>
          <w:szCs w:val="28"/>
        </w:rPr>
        <w:t>3. Мероприятия по содержанию фасадов не должны наносить ущерб техническому и санитарному состоянию фасадов, внешнему виду (архитектурному облику) фасадов и включают в себя:</w:t>
      </w:r>
    </w:p>
    <w:bookmarkEnd w:id="26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проведение плановых и внеплановых, визуальных и инструментальных обследований технического и санитарного состояния фасадов. Плановые обследования фасадов следует проводить: общие, в ходе которых проводится осмотр фасада в целом; частичные, которые предусматривают осмотр отдельных элементов фасада. Общие обследования должны производиться два раза в год: весной и осенью;</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очистка и промывка фасадов при загрязнении более 50% площади фасада, но не реже 3 раз в год;</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смывка несанкционированных надписей и рисунков по мере их появления на фасадах;</w:t>
      </w:r>
    </w:p>
    <w:p w:rsidR="006B7024" w:rsidRPr="0038392B" w:rsidRDefault="006B7024" w:rsidP="0038392B">
      <w:pPr>
        <w:spacing w:after="0"/>
        <w:ind w:firstLine="709"/>
        <w:jc w:val="both"/>
        <w:rPr>
          <w:rFonts w:ascii="Times New Roman" w:hAnsi="Times New Roman" w:cs="Times New Roman"/>
          <w:sz w:val="28"/>
          <w:szCs w:val="28"/>
        </w:rPr>
      </w:pPr>
      <w:bookmarkStart w:id="270" w:name="sub_3904"/>
      <w:r w:rsidRPr="0038392B">
        <w:rPr>
          <w:rFonts w:ascii="Times New Roman" w:hAnsi="Times New Roman" w:cs="Times New Roman"/>
          <w:sz w:val="28"/>
          <w:szCs w:val="28"/>
        </w:rPr>
        <w:t xml:space="preserve">4. Текущий ремонт фасадов осуществляется путем замены и восстановления технического оборудования фасадов (водосточные трубы); архитектурных деталей и конструктивных элементов фасадов (в том числе цоколь, карниз, горизонтальная тяга, вертикальная тяга, пояс, парапет, портал, оконные и дверные заполнения, элемент входной группы, за исключением лепного декора); восстановления отделки фасадов </w:t>
      </w:r>
      <w:proofErr w:type="gramStart"/>
      <w:r w:rsidRPr="0038392B">
        <w:rPr>
          <w:rFonts w:ascii="Times New Roman" w:hAnsi="Times New Roman" w:cs="Times New Roman"/>
          <w:sz w:val="28"/>
          <w:szCs w:val="28"/>
        </w:rPr>
        <w:t>на</w:t>
      </w:r>
      <w:proofErr w:type="gramEnd"/>
      <w:r w:rsidRPr="0038392B">
        <w:rPr>
          <w:rFonts w:ascii="Times New Roman" w:hAnsi="Times New Roman" w:cs="Times New Roman"/>
          <w:sz w:val="28"/>
          <w:szCs w:val="28"/>
        </w:rPr>
        <w:t xml:space="preserve"> аналогичные.</w:t>
      </w:r>
    </w:p>
    <w:p w:rsidR="006B7024" w:rsidRPr="0038392B" w:rsidRDefault="006B7024" w:rsidP="0038392B">
      <w:pPr>
        <w:spacing w:after="0"/>
        <w:ind w:firstLine="709"/>
        <w:jc w:val="both"/>
        <w:rPr>
          <w:rFonts w:ascii="Times New Roman" w:hAnsi="Times New Roman" w:cs="Times New Roman"/>
          <w:sz w:val="28"/>
          <w:szCs w:val="28"/>
        </w:rPr>
      </w:pPr>
      <w:bookmarkStart w:id="271" w:name="sub_3905"/>
      <w:bookmarkEnd w:id="270"/>
      <w:r w:rsidRPr="0038392B">
        <w:rPr>
          <w:rFonts w:ascii="Times New Roman" w:hAnsi="Times New Roman" w:cs="Times New Roman"/>
          <w:sz w:val="28"/>
          <w:szCs w:val="28"/>
        </w:rPr>
        <w:t>5. Текущий ремонт выполняется в случаях:</w:t>
      </w:r>
    </w:p>
    <w:bookmarkEnd w:id="27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локальных повреждений, утраты отделочного слоя (штукатурки, облицовка);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повреждения, утраты, выветривания примыканий, соединений и стыков отделки (швы стен облицовки), облицовки фасадов;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повреждения, разрушения герметизирующих заделок стыков панельных зданий без ремонта поверхности отделки (цвет стыков в соответствии </w:t>
      </w:r>
      <w:proofErr w:type="gramStart"/>
      <w:r w:rsidRPr="0038392B">
        <w:rPr>
          <w:rFonts w:ascii="Times New Roman" w:hAnsi="Times New Roman" w:cs="Times New Roman"/>
          <w:sz w:val="28"/>
          <w:szCs w:val="28"/>
        </w:rPr>
        <w:t>в</w:t>
      </w:r>
      <w:proofErr w:type="gramEnd"/>
      <w:r w:rsidRPr="0038392B">
        <w:rPr>
          <w:rFonts w:ascii="Times New Roman" w:hAnsi="Times New Roman" w:cs="Times New Roman"/>
          <w:sz w:val="28"/>
          <w:szCs w:val="28"/>
        </w:rPr>
        <w:t xml:space="preserve"> колерным бланком;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4) повреждения и утрат цоколя в камне, облицовки с предварительной очисткой и последующей </w:t>
      </w:r>
      <w:proofErr w:type="spellStart"/>
      <w:r w:rsidRPr="0038392B">
        <w:rPr>
          <w:rFonts w:ascii="Times New Roman" w:hAnsi="Times New Roman" w:cs="Times New Roman"/>
          <w:sz w:val="28"/>
          <w:szCs w:val="28"/>
        </w:rPr>
        <w:t>гидрофобизацией</w:t>
      </w:r>
      <w:proofErr w:type="spellEnd"/>
      <w:r w:rsidRPr="0038392B">
        <w:rPr>
          <w:rFonts w:ascii="Times New Roman" w:hAnsi="Times New Roman" w:cs="Times New Roman"/>
          <w:sz w:val="28"/>
          <w:szCs w:val="28"/>
        </w:rPr>
        <w:t xml:space="preserve"> на всем цоколе;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повреждения, локальных утрат архитектурных деталей;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локальных повреждений, утрат конструктивных элементов от площади поверхности элементов, не влияющих на несущую способность элементов;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повреждения, утраты покрытия кровли;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повреждения, утраты покрытия (отливы) единично или на всем объекте;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повреждения, утраты (</w:t>
      </w:r>
      <w:proofErr w:type="spellStart"/>
      <w:r w:rsidRPr="0038392B">
        <w:rPr>
          <w:rFonts w:ascii="Times New Roman" w:hAnsi="Times New Roman" w:cs="Times New Roman"/>
          <w:sz w:val="28"/>
          <w:szCs w:val="28"/>
        </w:rPr>
        <w:t>окрытия</w:t>
      </w:r>
      <w:proofErr w:type="spellEnd"/>
      <w:r w:rsidRPr="0038392B">
        <w:rPr>
          <w:rFonts w:ascii="Times New Roman" w:hAnsi="Times New Roman" w:cs="Times New Roman"/>
          <w:sz w:val="28"/>
          <w:szCs w:val="28"/>
        </w:rPr>
        <w:t xml:space="preserve">) элементов, деталей единично или полностью; ремонт </w:t>
      </w:r>
      <w:proofErr w:type="spellStart"/>
      <w:r w:rsidRPr="0038392B">
        <w:rPr>
          <w:rFonts w:ascii="Times New Roman" w:hAnsi="Times New Roman" w:cs="Times New Roman"/>
          <w:sz w:val="28"/>
          <w:szCs w:val="28"/>
        </w:rPr>
        <w:t>отмостки</w:t>
      </w:r>
      <w:proofErr w:type="spellEnd"/>
      <w:r w:rsidRPr="0038392B">
        <w:rPr>
          <w:rFonts w:ascii="Times New Roman" w:hAnsi="Times New Roman" w:cs="Times New Roman"/>
          <w:sz w:val="28"/>
          <w:szCs w:val="28"/>
        </w:rPr>
        <w:t xml:space="preserve"> здания локально или полная замена;</w:t>
      </w:r>
    </w:p>
    <w:p w:rsidR="006B7024" w:rsidRPr="0038392B" w:rsidRDefault="006B7024" w:rsidP="0038392B">
      <w:pPr>
        <w:spacing w:after="0"/>
        <w:ind w:firstLine="709"/>
        <w:jc w:val="both"/>
        <w:rPr>
          <w:rFonts w:ascii="Times New Roman" w:hAnsi="Times New Roman" w:cs="Times New Roman"/>
          <w:sz w:val="28"/>
          <w:szCs w:val="28"/>
        </w:rPr>
      </w:pPr>
      <w:bookmarkStart w:id="272" w:name="sub_3906"/>
      <w:r w:rsidRPr="0038392B">
        <w:rPr>
          <w:rFonts w:ascii="Times New Roman" w:hAnsi="Times New Roman" w:cs="Times New Roman"/>
          <w:sz w:val="28"/>
          <w:szCs w:val="28"/>
        </w:rPr>
        <w:lastRenderedPageBreak/>
        <w:t>6. Капитальный ремонт фасадов представляет собой комплекс работ по замене и восстановлению архитектурных деталей и конструктивных элементов, элементов декора фасадов, технического оборудования фасадов.</w:t>
      </w:r>
    </w:p>
    <w:bookmarkEnd w:id="272"/>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Капитальный ремонт фасадов не должен содержать виды работ по капитальному ремонту здания, строения, сооружения.</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Капитальный ремонт проводится одновременно в отношении всех фасадов здания, строения, сооружения.</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В случае если здание находится на линии уличного фронта застройки с внутриквартальной территорией замкнутого типа, фасады здания могут ремонтироваться отдельно по принадлежности (лицевой, либо дворовой фасад).</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Капитальный ремонт фасадов осуществляется на основании проекта благоустройства или утвержденного паспорта фасадов.</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Проект благоустройства фасадов разрабатывается на основании задания, выдаваемого уполномоченным органом в установленном настоящими Правилами порядке.</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Проект благоустройства фасадов подлежит согласованию в установленном настоящими Правилами порядке.</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Согласованный проект благоустройства или утвержденный паспорт фасадов являются основанием для производства капитального ремонта фасадов здания, строения, сооружения.</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273" w:name="sub_4000"/>
      <w:r w:rsidRPr="0038392B">
        <w:rPr>
          <w:rStyle w:val="a3"/>
          <w:rFonts w:ascii="Times New Roman" w:hAnsi="Times New Roman" w:cs="Times New Roman"/>
          <w:b w:val="0"/>
          <w:color w:val="auto"/>
          <w:sz w:val="28"/>
          <w:szCs w:val="28"/>
        </w:rPr>
        <w:t xml:space="preserve">Статья </w:t>
      </w:r>
      <w:r w:rsidR="00E00857" w:rsidRPr="0038392B">
        <w:rPr>
          <w:rStyle w:val="a3"/>
          <w:rFonts w:ascii="Times New Roman" w:hAnsi="Times New Roman" w:cs="Times New Roman"/>
          <w:b w:val="0"/>
          <w:color w:val="auto"/>
          <w:sz w:val="28"/>
          <w:szCs w:val="28"/>
        </w:rPr>
        <w:t>32</w:t>
      </w:r>
      <w:r w:rsidRPr="0038392B">
        <w:rPr>
          <w:rFonts w:ascii="Times New Roman" w:hAnsi="Times New Roman" w:cs="Times New Roman"/>
          <w:sz w:val="28"/>
          <w:szCs w:val="28"/>
        </w:rPr>
        <w:t>. Содержание дорог и элементов благоустройства, расположенных на них</w:t>
      </w:r>
      <w:r w:rsidR="00E00857" w:rsidRPr="0038392B">
        <w:rPr>
          <w:rFonts w:ascii="Times New Roman" w:hAnsi="Times New Roman" w:cs="Times New Roman"/>
          <w:sz w:val="28"/>
          <w:szCs w:val="28"/>
        </w:rPr>
        <w:t xml:space="preserve"> </w:t>
      </w:r>
    </w:p>
    <w:p w:rsidR="00E00857" w:rsidRPr="0038392B" w:rsidRDefault="00E00857"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274" w:name="sub_4001"/>
      <w:bookmarkEnd w:id="273"/>
      <w:r w:rsidRPr="0038392B">
        <w:rPr>
          <w:rFonts w:ascii="Times New Roman" w:hAnsi="Times New Roman" w:cs="Times New Roman"/>
          <w:sz w:val="28"/>
          <w:szCs w:val="28"/>
        </w:rPr>
        <w:t>1. Содержание автомобильной дороги осуществляется в ее границах в соответствии с утвержденными паспортами автомобильных дорог.</w:t>
      </w:r>
    </w:p>
    <w:p w:rsidR="006B7024" w:rsidRPr="0038392B" w:rsidRDefault="006B7024" w:rsidP="0038392B">
      <w:pPr>
        <w:spacing w:after="0"/>
        <w:ind w:firstLine="709"/>
        <w:jc w:val="both"/>
        <w:rPr>
          <w:rFonts w:ascii="Times New Roman" w:hAnsi="Times New Roman" w:cs="Times New Roman"/>
          <w:sz w:val="28"/>
          <w:szCs w:val="28"/>
        </w:rPr>
      </w:pPr>
      <w:bookmarkStart w:id="275" w:name="sub_4002"/>
      <w:bookmarkEnd w:id="274"/>
      <w:r w:rsidRPr="0038392B">
        <w:rPr>
          <w:rFonts w:ascii="Times New Roman" w:hAnsi="Times New Roman" w:cs="Times New Roman"/>
          <w:sz w:val="28"/>
          <w:szCs w:val="28"/>
        </w:rPr>
        <w:t>2. Сроки и периодичность проведения работ по содержанию дорог, включая уборку, устанавливается настоящими Правилами.</w:t>
      </w:r>
    </w:p>
    <w:p w:rsidR="006B7024" w:rsidRPr="0038392B" w:rsidRDefault="006B7024" w:rsidP="0038392B">
      <w:pPr>
        <w:spacing w:after="0"/>
        <w:ind w:firstLine="709"/>
        <w:jc w:val="both"/>
        <w:rPr>
          <w:rFonts w:ascii="Times New Roman" w:hAnsi="Times New Roman" w:cs="Times New Roman"/>
          <w:sz w:val="28"/>
          <w:szCs w:val="28"/>
        </w:rPr>
      </w:pPr>
      <w:bookmarkStart w:id="276" w:name="sub_4003"/>
      <w:bookmarkEnd w:id="275"/>
      <w:r w:rsidRPr="0038392B">
        <w:rPr>
          <w:rFonts w:ascii="Times New Roman" w:hAnsi="Times New Roman" w:cs="Times New Roman"/>
          <w:sz w:val="28"/>
          <w:szCs w:val="28"/>
        </w:rPr>
        <w:t>3. Покрытия дорог должны содержаться в следующем порядке:</w:t>
      </w:r>
    </w:p>
    <w:bookmarkEnd w:id="276"/>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усовершенствованные дорожные покрытия (асфальт, диабаз и др.) должны быть без трещин и выбоин, с исправными водостоками, находиться в чистоте, исправном состоянии, обеспечивающем безопасное движение транспорта и пешеходов, чистоту атмосферы Нукутского  муниципального округа Иркутской области предотвращение запыленности придорожных слоев воздуха в летнее время года;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неусовершенствованные дорожные покрытия должны быть спланированы, с исправной системой водоотвода, не иметь деформаций и разрушений.</w:t>
      </w:r>
    </w:p>
    <w:p w:rsidR="006B7024" w:rsidRPr="0038392B" w:rsidRDefault="006B7024" w:rsidP="0038392B">
      <w:pPr>
        <w:spacing w:after="0"/>
        <w:ind w:firstLine="709"/>
        <w:jc w:val="both"/>
        <w:rPr>
          <w:rFonts w:ascii="Times New Roman" w:hAnsi="Times New Roman" w:cs="Times New Roman"/>
          <w:sz w:val="28"/>
          <w:szCs w:val="28"/>
        </w:rPr>
      </w:pPr>
      <w:bookmarkStart w:id="277" w:name="sub_4004"/>
      <w:r w:rsidRPr="0038392B">
        <w:rPr>
          <w:rFonts w:ascii="Times New Roman" w:hAnsi="Times New Roman" w:cs="Times New Roman"/>
          <w:sz w:val="28"/>
          <w:szCs w:val="28"/>
        </w:rPr>
        <w:t>4. Очистка обочин, кюветов, водоприемных устройств автомобильных дорог должна производиться регулярно для отвода воды с проезжей части.</w:t>
      </w:r>
    </w:p>
    <w:p w:rsidR="006B7024" w:rsidRPr="0038392B" w:rsidRDefault="006B7024" w:rsidP="0038392B">
      <w:pPr>
        <w:spacing w:after="0"/>
        <w:ind w:firstLine="709"/>
        <w:jc w:val="both"/>
        <w:rPr>
          <w:rFonts w:ascii="Times New Roman" w:hAnsi="Times New Roman" w:cs="Times New Roman"/>
          <w:sz w:val="28"/>
          <w:szCs w:val="28"/>
        </w:rPr>
      </w:pPr>
      <w:bookmarkStart w:id="278" w:name="sub_4005"/>
      <w:bookmarkEnd w:id="277"/>
      <w:r w:rsidRPr="0038392B">
        <w:rPr>
          <w:rFonts w:ascii="Times New Roman" w:hAnsi="Times New Roman" w:cs="Times New Roman"/>
          <w:sz w:val="28"/>
          <w:szCs w:val="28"/>
        </w:rPr>
        <w:lastRenderedPageBreak/>
        <w:t>5. Уровень вертикальной отметки газонов, прилегающих к автомобильным дорогам и тротуарам, должен быть ниже уровня верхней кромки бордюрного камня.</w:t>
      </w:r>
    </w:p>
    <w:p w:rsidR="006B7024" w:rsidRPr="0038392B" w:rsidRDefault="006B7024" w:rsidP="0038392B">
      <w:pPr>
        <w:spacing w:after="0"/>
        <w:ind w:firstLine="709"/>
        <w:jc w:val="both"/>
        <w:rPr>
          <w:rFonts w:ascii="Times New Roman" w:hAnsi="Times New Roman" w:cs="Times New Roman"/>
          <w:sz w:val="28"/>
          <w:szCs w:val="28"/>
        </w:rPr>
      </w:pPr>
      <w:bookmarkStart w:id="279" w:name="sub_4006"/>
      <w:bookmarkEnd w:id="278"/>
      <w:r w:rsidRPr="0038392B">
        <w:rPr>
          <w:rFonts w:ascii="Times New Roman" w:hAnsi="Times New Roman" w:cs="Times New Roman"/>
          <w:sz w:val="28"/>
          <w:szCs w:val="28"/>
        </w:rPr>
        <w:t xml:space="preserve">6. </w:t>
      </w:r>
      <w:proofErr w:type="gramStart"/>
      <w:r w:rsidRPr="0038392B">
        <w:rPr>
          <w:rFonts w:ascii="Times New Roman" w:hAnsi="Times New Roman" w:cs="Times New Roman"/>
          <w:sz w:val="28"/>
          <w:szCs w:val="28"/>
        </w:rPr>
        <w:t>Уборка (установка) крупногабаритных предметов, упавших (перемещенных) на проезжую часть автомобильной дороги, тротуар, препятствующих движению транспорта и пешеходов, производится поэтапно:</w:t>
      </w:r>
      <w:proofErr w:type="gramEnd"/>
    </w:p>
    <w:bookmarkEnd w:id="27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первый этап - немедленное перемещение указанных предметов, обеспечивающее беспрепятственное и безопасное движение транспорта и пешеходов;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второй этап - вывоз (установка) указанных предметов в течение 24 часов в установленные места.</w:t>
      </w:r>
    </w:p>
    <w:p w:rsidR="006B7024" w:rsidRPr="0038392B" w:rsidRDefault="006B7024" w:rsidP="0038392B">
      <w:pPr>
        <w:spacing w:after="0"/>
        <w:ind w:firstLine="709"/>
        <w:jc w:val="both"/>
        <w:rPr>
          <w:rFonts w:ascii="Times New Roman" w:hAnsi="Times New Roman" w:cs="Times New Roman"/>
          <w:sz w:val="28"/>
          <w:szCs w:val="28"/>
        </w:rPr>
      </w:pPr>
      <w:bookmarkStart w:id="280" w:name="sub_4007"/>
      <w:r w:rsidRPr="0038392B">
        <w:rPr>
          <w:rFonts w:ascii="Times New Roman" w:hAnsi="Times New Roman" w:cs="Times New Roman"/>
          <w:sz w:val="28"/>
          <w:szCs w:val="28"/>
        </w:rPr>
        <w:t>7. Специализированные дорожные предприятия и иные организации, на которые возложены в установленном порядке обязательства по уборке автомобильных дорог Нукутского  муниципального округа Иркутской области, осуществляют:</w:t>
      </w:r>
    </w:p>
    <w:bookmarkEnd w:id="280"/>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1) уборку территорий в границах дорог, в том числе искусственных дорожных сооружений, пешеходных территорий, включая выполнение работ по очистке, </w:t>
      </w:r>
      <w:proofErr w:type="spellStart"/>
      <w:r w:rsidRPr="0038392B">
        <w:rPr>
          <w:rFonts w:ascii="Times New Roman" w:hAnsi="Times New Roman" w:cs="Times New Roman"/>
          <w:sz w:val="28"/>
          <w:szCs w:val="28"/>
        </w:rPr>
        <w:t>обеспыливанию</w:t>
      </w:r>
      <w:proofErr w:type="spellEnd"/>
      <w:r w:rsidRPr="0038392B">
        <w:rPr>
          <w:rFonts w:ascii="Times New Roman" w:hAnsi="Times New Roman" w:cs="Times New Roman"/>
          <w:sz w:val="28"/>
          <w:szCs w:val="28"/>
        </w:rPr>
        <w:t xml:space="preserve">, механизированной снегоочистке, расчистке от снежных заносов, борьбе с зимней скользкостью, погрузке и вывозу снега, распределению </w:t>
      </w:r>
      <w:proofErr w:type="spellStart"/>
      <w:r w:rsidRPr="0038392B">
        <w:rPr>
          <w:rFonts w:ascii="Times New Roman" w:hAnsi="Times New Roman" w:cs="Times New Roman"/>
          <w:sz w:val="28"/>
          <w:szCs w:val="28"/>
        </w:rPr>
        <w:t>противогололедных</w:t>
      </w:r>
      <w:proofErr w:type="spellEnd"/>
      <w:r w:rsidRPr="0038392B">
        <w:rPr>
          <w:rFonts w:ascii="Times New Roman" w:hAnsi="Times New Roman" w:cs="Times New Roman"/>
          <w:sz w:val="28"/>
          <w:szCs w:val="28"/>
        </w:rPr>
        <w:t xml:space="preserve"> материалов, очистке от снега и льда, борьбе с наледями в соответствии с утвержденными адресными программами;</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механизированную и ручную уборку территорий павильонов ожидания пассажирского транспорта, а также содержание и поддержание в исправном техническом состоянии данных павильонов;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удаление крупногабаритных предметов с проезжей части дорог, обочин, кюветов и дальнейший вывоз указанных предметов в отведенные для этого места складирования или хранения;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удаление трупов животных с территории Нукутского  муниципального округа Иркутской области (санитарную очистку территории) осуществляется специализированной организацией, с которой заключен договор на данные работы;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установку, содержание и очистку урн на обслуживаемой территории;</w:t>
      </w:r>
    </w:p>
    <w:p w:rsidR="006B7024" w:rsidRPr="0038392B" w:rsidRDefault="006B7024" w:rsidP="0038392B">
      <w:pPr>
        <w:spacing w:after="0"/>
        <w:ind w:firstLine="709"/>
        <w:jc w:val="both"/>
        <w:rPr>
          <w:rFonts w:ascii="Times New Roman" w:hAnsi="Times New Roman" w:cs="Times New Roman"/>
          <w:sz w:val="28"/>
          <w:szCs w:val="28"/>
        </w:rPr>
      </w:pPr>
      <w:bookmarkStart w:id="281" w:name="sub_4008"/>
      <w:r w:rsidRPr="0038392B">
        <w:rPr>
          <w:rFonts w:ascii="Times New Roman" w:hAnsi="Times New Roman" w:cs="Times New Roman"/>
          <w:sz w:val="28"/>
          <w:szCs w:val="28"/>
        </w:rPr>
        <w:t>8. Организации, осуществляющие эксплуатацию искусственных дорожных сооружений, обеспечивают:</w:t>
      </w:r>
    </w:p>
    <w:bookmarkEnd w:id="28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содержание искусственных дорожных сооружений;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очистку и промывку парапетов, ограждений и опор мостов, стенок и спусков набережных;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очистку крышек люков и амбразур патрубков дождевой канализации, расположенных на искусственных дорожных сооружениях.</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282" w:name="sub_4100"/>
      <w:r w:rsidRPr="0038392B">
        <w:rPr>
          <w:rStyle w:val="a3"/>
          <w:rFonts w:ascii="Times New Roman" w:hAnsi="Times New Roman" w:cs="Times New Roman"/>
          <w:b w:val="0"/>
          <w:color w:val="auto"/>
          <w:sz w:val="28"/>
          <w:szCs w:val="28"/>
        </w:rPr>
        <w:t xml:space="preserve">Статья </w:t>
      </w:r>
      <w:r w:rsidR="00E00857" w:rsidRPr="0038392B">
        <w:rPr>
          <w:rStyle w:val="a3"/>
          <w:rFonts w:ascii="Times New Roman" w:hAnsi="Times New Roman" w:cs="Times New Roman"/>
          <w:b w:val="0"/>
          <w:color w:val="auto"/>
          <w:sz w:val="28"/>
          <w:szCs w:val="28"/>
        </w:rPr>
        <w:t>33</w:t>
      </w:r>
      <w:r w:rsidRPr="0038392B">
        <w:rPr>
          <w:rFonts w:ascii="Times New Roman" w:hAnsi="Times New Roman" w:cs="Times New Roman"/>
          <w:sz w:val="28"/>
          <w:szCs w:val="28"/>
        </w:rPr>
        <w:t>. Содержание зеленых насаждений</w:t>
      </w:r>
    </w:p>
    <w:p w:rsidR="00E00857" w:rsidRPr="0038392B" w:rsidRDefault="00E00857"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283" w:name="sub_4101"/>
      <w:bookmarkEnd w:id="282"/>
      <w:r w:rsidRPr="0038392B">
        <w:rPr>
          <w:rFonts w:ascii="Times New Roman" w:hAnsi="Times New Roman" w:cs="Times New Roman"/>
          <w:sz w:val="28"/>
          <w:szCs w:val="28"/>
        </w:rPr>
        <w:t xml:space="preserve">1. Настоящие Правила распространяются </w:t>
      </w:r>
      <w:proofErr w:type="gramStart"/>
      <w:r w:rsidRPr="0038392B">
        <w:rPr>
          <w:rFonts w:ascii="Times New Roman" w:hAnsi="Times New Roman" w:cs="Times New Roman"/>
          <w:sz w:val="28"/>
          <w:szCs w:val="28"/>
        </w:rPr>
        <w:t>на</w:t>
      </w:r>
      <w:proofErr w:type="gramEnd"/>
      <w:r w:rsidRPr="0038392B">
        <w:rPr>
          <w:rFonts w:ascii="Times New Roman" w:hAnsi="Times New Roman" w:cs="Times New Roman"/>
          <w:sz w:val="28"/>
          <w:szCs w:val="28"/>
        </w:rPr>
        <w:t>:</w:t>
      </w:r>
    </w:p>
    <w:bookmarkEnd w:id="283"/>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озелененные территории общего пользования;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озелененные территории ограниченного пользования;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озелененные территории специального назначения (далее по тексту - зеленые насаждения, находящиеся на земельных участках, расположенных на территории Нукутского  муниципального округа Иркутской области).</w:t>
      </w:r>
    </w:p>
    <w:p w:rsidR="006B7024" w:rsidRPr="0038392B" w:rsidRDefault="006B7024" w:rsidP="0038392B">
      <w:pPr>
        <w:spacing w:after="0"/>
        <w:ind w:firstLine="709"/>
        <w:jc w:val="both"/>
        <w:rPr>
          <w:rFonts w:ascii="Times New Roman" w:hAnsi="Times New Roman" w:cs="Times New Roman"/>
          <w:sz w:val="28"/>
          <w:szCs w:val="28"/>
        </w:rPr>
      </w:pPr>
      <w:bookmarkStart w:id="284" w:name="sub_4102"/>
      <w:r w:rsidRPr="0038392B">
        <w:rPr>
          <w:rFonts w:ascii="Times New Roman" w:hAnsi="Times New Roman" w:cs="Times New Roman"/>
          <w:sz w:val="28"/>
          <w:szCs w:val="28"/>
        </w:rPr>
        <w:t>2. Землепользователи, землевладельцы, арендаторы земельных участков, на которых расположены зеленые насаждения, при использовании земельных участков обязаны:</w:t>
      </w:r>
    </w:p>
    <w:bookmarkEnd w:id="28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соблюдать требования градостроительных регламентов, а также договоров землепользования, устанавливающих порядок содержания и учета зеленых насаждений;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осуществлять мероприятия по предотвращению уничтожения и повреждения зеленых насаждений, защите зеленых насаждений, охране почвенного слоя, санитарной очистке озелененных территорий от отходов;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сохранять и содержать зеленые насаждения в соответствии с настоящими Правилами;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обеспечивать квалифицированный уход за существующими зелеными насаждениями;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сохранять окружающую среду;</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вести учет зеленых насаждений, доводить до сведения уполномоченных органов по защите растений обо всех случаях массового появления вредителей и болезней и принимать меры борьбы с ними;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выполнять валку сухих и аварийных деревьев, вырезку сухих и поломанных сучьев и веток, замазку ран, дупел на деревьях;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8) не допускать </w:t>
      </w:r>
      <w:proofErr w:type="spellStart"/>
      <w:r w:rsidRPr="0038392B">
        <w:rPr>
          <w:rFonts w:ascii="Times New Roman" w:hAnsi="Times New Roman" w:cs="Times New Roman"/>
          <w:sz w:val="28"/>
          <w:szCs w:val="28"/>
        </w:rPr>
        <w:t>вытаптывания</w:t>
      </w:r>
      <w:proofErr w:type="spellEnd"/>
      <w:r w:rsidRPr="0038392B">
        <w:rPr>
          <w:rFonts w:ascii="Times New Roman" w:hAnsi="Times New Roman" w:cs="Times New Roman"/>
          <w:sz w:val="28"/>
          <w:szCs w:val="28"/>
        </w:rPr>
        <w:t xml:space="preserve"> газонов, складирования на них песка, материалов, снега, сколов льда.</w:t>
      </w:r>
    </w:p>
    <w:p w:rsidR="006B7024" w:rsidRPr="0038392B" w:rsidRDefault="006B7024" w:rsidP="0038392B">
      <w:pPr>
        <w:spacing w:after="0"/>
        <w:ind w:firstLine="709"/>
        <w:jc w:val="both"/>
        <w:rPr>
          <w:rFonts w:ascii="Times New Roman" w:hAnsi="Times New Roman" w:cs="Times New Roman"/>
          <w:sz w:val="28"/>
          <w:szCs w:val="28"/>
        </w:rPr>
      </w:pPr>
      <w:bookmarkStart w:id="285" w:name="sub_4103"/>
      <w:r w:rsidRPr="0038392B">
        <w:rPr>
          <w:rFonts w:ascii="Times New Roman" w:hAnsi="Times New Roman" w:cs="Times New Roman"/>
          <w:sz w:val="28"/>
          <w:szCs w:val="28"/>
        </w:rPr>
        <w:t>3. Весь комплекс агротехнических мер по уходу за зелеными насаждениями, охране, защите, учету зеленых насаждений, охране почвенного слоя, санитарной очистке озелененных территорий от отходов собственными силами осуществляются:</w:t>
      </w:r>
    </w:p>
    <w:bookmarkEnd w:id="285"/>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физическими, юридическими лицами, индивидуальными предпринимателями на земельных участках, находящихся в их собственности, аренде, на ином праве пользования, владения, и прилегающих к ним территориях;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собственниками помещений в многоквартирном доме либо лицом, ими уполномоченным, на территориях, прилегающих к многоквартирным домам;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3) Администрацией Нукутского  муниципального округа на озелененных территориях общего пользования, в границах дорог общего пользования местного значения Нукутского  муниципального округа Иркутской области и на иных территориях, не указанных в настоящем пункте и не закрепленных для содержания и благоустройства за физическими, юридическими лицами, индивидуальными предпринимателями.</w:t>
      </w:r>
    </w:p>
    <w:p w:rsidR="006B7024" w:rsidRPr="0038392B" w:rsidRDefault="006B7024" w:rsidP="0038392B">
      <w:pPr>
        <w:spacing w:after="0"/>
        <w:ind w:firstLine="709"/>
        <w:jc w:val="both"/>
        <w:rPr>
          <w:rFonts w:ascii="Times New Roman" w:hAnsi="Times New Roman" w:cs="Times New Roman"/>
          <w:sz w:val="28"/>
          <w:szCs w:val="28"/>
        </w:rPr>
      </w:pPr>
      <w:bookmarkStart w:id="286" w:name="sub_4104"/>
      <w:r w:rsidRPr="0038392B">
        <w:rPr>
          <w:rFonts w:ascii="Times New Roman" w:hAnsi="Times New Roman" w:cs="Times New Roman"/>
          <w:sz w:val="28"/>
          <w:szCs w:val="28"/>
        </w:rPr>
        <w:t>4. Восстановление поврежденных при производстве строительных работ зеленых насаждений производится организациями, выполняющими строительные работы, самостоятельно или в соответствии с договором, заключенным в установленном порядке.</w:t>
      </w:r>
    </w:p>
    <w:p w:rsidR="006B7024" w:rsidRPr="0038392B" w:rsidRDefault="006B7024" w:rsidP="0038392B">
      <w:pPr>
        <w:spacing w:after="0"/>
        <w:ind w:firstLine="709"/>
        <w:jc w:val="both"/>
        <w:rPr>
          <w:rFonts w:ascii="Times New Roman" w:hAnsi="Times New Roman" w:cs="Times New Roman"/>
          <w:sz w:val="28"/>
          <w:szCs w:val="28"/>
        </w:rPr>
      </w:pPr>
      <w:bookmarkStart w:id="287" w:name="sub_4105"/>
      <w:bookmarkEnd w:id="286"/>
      <w:r w:rsidRPr="0038392B">
        <w:rPr>
          <w:rFonts w:ascii="Times New Roman" w:hAnsi="Times New Roman" w:cs="Times New Roman"/>
          <w:sz w:val="28"/>
          <w:szCs w:val="28"/>
        </w:rPr>
        <w:t>5. На земельных участках, на которых расположены зеленые насаждения, категорически запрещается:</w:t>
      </w:r>
    </w:p>
    <w:bookmarkEnd w:id="28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уничтожать и повреждать деревья, кустарники и газоны, срывать цветы;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выгуливать собак на газонах;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производить выпас домашнего скота;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складировать строительные материалы;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производить перемещение малых архитектурных форм;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устраивать стоянки автотранспорта на газонах;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обнажать корни деревьев на расстоянии ближе 1,5 м от ствола и засыпать шейки деревьев землей или строительным мусором;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10) выращивать сельскохозяйственные культуры на земельном участке, отнесенном к составу общего имущества, принадлежащего на праве общей долевой собственности собственникам помещений в многоквартирном доме, без проведения общего собрания собственников многоквартирного дома с оформлением протокола общего собрания.</w:t>
      </w:r>
    </w:p>
    <w:p w:rsidR="006B7024" w:rsidRPr="0038392B" w:rsidRDefault="006B7024" w:rsidP="0038392B">
      <w:pPr>
        <w:spacing w:after="0"/>
        <w:ind w:firstLine="709"/>
        <w:jc w:val="both"/>
        <w:rPr>
          <w:rFonts w:ascii="Times New Roman" w:hAnsi="Times New Roman" w:cs="Times New Roman"/>
          <w:sz w:val="28"/>
          <w:szCs w:val="28"/>
        </w:rPr>
      </w:pPr>
      <w:bookmarkStart w:id="288" w:name="sub_4106"/>
      <w:r w:rsidRPr="0038392B">
        <w:rPr>
          <w:rFonts w:ascii="Times New Roman" w:hAnsi="Times New Roman" w:cs="Times New Roman"/>
          <w:sz w:val="28"/>
          <w:szCs w:val="28"/>
        </w:rPr>
        <w:t>6. Выдача разрешений на право вырубки зеленых насаждений и разрешения на пересадку зеленых насаждений осуществляется в порядке, установленном Администрацией Нукутского  муниципального округа.</w:t>
      </w:r>
    </w:p>
    <w:bookmarkEnd w:id="288"/>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both"/>
        <w:rPr>
          <w:rFonts w:ascii="Times New Roman" w:hAnsi="Times New Roman" w:cs="Times New Roman"/>
          <w:sz w:val="28"/>
          <w:szCs w:val="28"/>
        </w:rPr>
      </w:pPr>
      <w:bookmarkStart w:id="289" w:name="sub_24027"/>
      <w:r w:rsidRPr="0038392B">
        <w:rPr>
          <w:rFonts w:ascii="Times New Roman" w:hAnsi="Times New Roman" w:cs="Times New Roman"/>
          <w:sz w:val="28"/>
          <w:szCs w:val="28"/>
        </w:rPr>
        <w:t>необходимости.</w:t>
      </w:r>
    </w:p>
    <w:bookmarkEnd w:id="289"/>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290" w:name="sub_4300"/>
      <w:r w:rsidRPr="0038392B">
        <w:rPr>
          <w:rStyle w:val="a3"/>
          <w:rFonts w:ascii="Times New Roman" w:hAnsi="Times New Roman" w:cs="Times New Roman"/>
          <w:b w:val="0"/>
          <w:color w:val="auto"/>
          <w:sz w:val="28"/>
          <w:szCs w:val="28"/>
        </w:rPr>
        <w:t xml:space="preserve">Статья </w:t>
      </w:r>
      <w:r w:rsidR="00D857DC" w:rsidRPr="0038392B">
        <w:rPr>
          <w:rStyle w:val="a3"/>
          <w:rFonts w:ascii="Times New Roman" w:hAnsi="Times New Roman" w:cs="Times New Roman"/>
          <w:b w:val="0"/>
          <w:color w:val="auto"/>
          <w:sz w:val="28"/>
          <w:szCs w:val="28"/>
        </w:rPr>
        <w:t>34</w:t>
      </w:r>
      <w:r w:rsidRPr="0038392B">
        <w:rPr>
          <w:rFonts w:ascii="Times New Roman" w:hAnsi="Times New Roman" w:cs="Times New Roman"/>
          <w:sz w:val="28"/>
          <w:szCs w:val="28"/>
        </w:rPr>
        <w:t xml:space="preserve">. Содержание и ремонт детских, спортивных площадок, площадок </w:t>
      </w:r>
      <w:r w:rsidRPr="0038392B">
        <w:rPr>
          <w:rFonts w:ascii="Times New Roman" w:hAnsi="Times New Roman" w:cs="Times New Roman"/>
          <w:sz w:val="28"/>
          <w:szCs w:val="28"/>
        </w:rPr>
        <w:lastRenderedPageBreak/>
        <w:t>для выгула животных</w:t>
      </w:r>
    </w:p>
    <w:p w:rsidR="00F70497" w:rsidRPr="0038392B" w:rsidRDefault="00F70497"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291" w:name="sub_4301"/>
      <w:bookmarkEnd w:id="290"/>
      <w:r w:rsidRPr="0038392B">
        <w:rPr>
          <w:rFonts w:ascii="Times New Roman" w:hAnsi="Times New Roman" w:cs="Times New Roman"/>
          <w:sz w:val="28"/>
          <w:szCs w:val="28"/>
        </w:rPr>
        <w:t xml:space="preserve">1. В целях своевременного выявления ненадлежащего содержания уполномоченным на содержание лицом (собственником имущества) осуществляется </w:t>
      </w:r>
      <w:proofErr w:type="gramStart"/>
      <w:r w:rsidRPr="0038392B">
        <w:rPr>
          <w:rFonts w:ascii="Times New Roman" w:hAnsi="Times New Roman" w:cs="Times New Roman"/>
          <w:sz w:val="28"/>
          <w:szCs w:val="28"/>
        </w:rPr>
        <w:t>контроль за</w:t>
      </w:r>
      <w:proofErr w:type="gramEnd"/>
      <w:r w:rsidRPr="0038392B">
        <w:rPr>
          <w:rFonts w:ascii="Times New Roman" w:hAnsi="Times New Roman" w:cs="Times New Roman"/>
          <w:sz w:val="28"/>
          <w:szCs w:val="28"/>
        </w:rPr>
        <w:t xml:space="preserve"> техническим состоянием оборудования площадок, который включает:</w:t>
      </w:r>
    </w:p>
    <w:bookmarkEnd w:id="29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первичный осмотр и проверку оборудования перед вводом в эксплуатацию;</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визуальный осмотр, который позволяет обнаружить очевидные неисправности и посторонние предметы, представляющие опасности, вызванные пользованием оборудования, климатическими условиями, актами вандализма;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функциональный осмотр - представляет собой детальный осмотр с целью проверки исправности и устойчивости оборудования, выявления износа элементов конструкции оборудования;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основной осмотр - представляет собой осмотр для целей оценки соответствия технического состояния оборудования требованиям безопасности.</w:t>
      </w:r>
    </w:p>
    <w:p w:rsidR="006B7024" w:rsidRPr="0038392B" w:rsidRDefault="006B7024" w:rsidP="0038392B">
      <w:pPr>
        <w:spacing w:after="0"/>
        <w:ind w:firstLine="709"/>
        <w:jc w:val="both"/>
        <w:rPr>
          <w:rFonts w:ascii="Times New Roman" w:hAnsi="Times New Roman" w:cs="Times New Roman"/>
          <w:sz w:val="28"/>
          <w:szCs w:val="28"/>
        </w:rPr>
      </w:pPr>
      <w:bookmarkStart w:id="292" w:name="sub_4302"/>
      <w:r w:rsidRPr="0038392B">
        <w:rPr>
          <w:rFonts w:ascii="Times New Roman" w:hAnsi="Times New Roman" w:cs="Times New Roman"/>
          <w:sz w:val="28"/>
          <w:szCs w:val="28"/>
        </w:rPr>
        <w:t>2. Визуальный осмотр элементов благоустройства площадок проводится ежедневно.</w:t>
      </w:r>
    </w:p>
    <w:p w:rsidR="006B7024" w:rsidRPr="0038392B" w:rsidRDefault="006B7024" w:rsidP="0038392B">
      <w:pPr>
        <w:spacing w:after="0"/>
        <w:ind w:firstLine="709"/>
        <w:jc w:val="both"/>
        <w:rPr>
          <w:rFonts w:ascii="Times New Roman" w:hAnsi="Times New Roman" w:cs="Times New Roman"/>
          <w:sz w:val="28"/>
          <w:szCs w:val="28"/>
        </w:rPr>
      </w:pPr>
      <w:bookmarkStart w:id="293" w:name="sub_4303"/>
      <w:bookmarkEnd w:id="292"/>
      <w:r w:rsidRPr="0038392B">
        <w:rPr>
          <w:rFonts w:ascii="Times New Roman" w:hAnsi="Times New Roman" w:cs="Times New Roman"/>
          <w:sz w:val="28"/>
          <w:szCs w:val="28"/>
        </w:rPr>
        <w:t>3.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труднодоступным частям элементов благоустройства.</w:t>
      </w:r>
    </w:p>
    <w:p w:rsidR="006B7024" w:rsidRPr="0038392B" w:rsidRDefault="006B7024" w:rsidP="0038392B">
      <w:pPr>
        <w:spacing w:after="0"/>
        <w:ind w:firstLine="709"/>
        <w:jc w:val="both"/>
        <w:rPr>
          <w:rFonts w:ascii="Times New Roman" w:hAnsi="Times New Roman" w:cs="Times New Roman"/>
          <w:sz w:val="28"/>
          <w:szCs w:val="28"/>
        </w:rPr>
      </w:pPr>
      <w:bookmarkStart w:id="294" w:name="sub_4304"/>
      <w:bookmarkEnd w:id="293"/>
      <w:r w:rsidRPr="0038392B">
        <w:rPr>
          <w:rFonts w:ascii="Times New Roman" w:hAnsi="Times New Roman" w:cs="Times New Roman"/>
          <w:sz w:val="28"/>
          <w:szCs w:val="28"/>
        </w:rPr>
        <w:t>4. Основной осмотр проводится раз в год.</w:t>
      </w:r>
    </w:p>
    <w:bookmarkEnd w:id="29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работ на безопасность оборудования.</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6B7024" w:rsidRPr="0038392B" w:rsidRDefault="006B7024" w:rsidP="0038392B">
      <w:pPr>
        <w:spacing w:after="0"/>
        <w:ind w:firstLine="709"/>
        <w:jc w:val="both"/>
        <w:rPr>
          <w:rFonts w:ascii="Times New Roman" w:hAnsi="Times New Roman" w:cs="Times New Roman"/>
          <w:sz w:val="28"/>
          <w:szCs w:val="28"/>
        </w:rPr>
      </w:pPr>
      <w:bookmarkStart w:id="295" w:name="sub_4305"/>
      <w:r w:rsidRPr="0038392B">
        <w:rPr>
          <w:rFonts w:ascii="Times New Roman" w:hAnsi="Times New Roman" w:cs="Times New Roman"/>
          <w:sz w:val="28"/>
          <w:szCs w:val="28"/>
        </w:rPr>
        <w:t>5. В целях контроля периодичности, полноты и правильности выполняемых работ при осмотрах различного вида уполномоченным на содержание лицом должна быть утверждена периодичность проведения осмотров.</w:t>
      </w:r>
    </w:p>
    <w:p w:rsidR="006B7024" w:rsidRPr="0038392B" w:rsidRDefault="006B7024" w:rsidP="0038392B">
      <w:pPr>
        <w:spacing w:after="0"/>
        <w:ind w:firstLine="709"/>
        <w:jc w:val="both"/>
        <w:rPr>
          <w:rFonts w:ascii="Times New Roman" w:hAnsi="Times New Roman" w:cs="Times New Roman"/>
          <w:sz w:val="28"/>
          <w:szCs w:val="28"/>
        </w:rPr>
      </w:pPr>
      <w:bookmarkStart w:id="296" w:name="sub_4306"/>
      <w:bookmarkEnd w:id="295"/>
      <w:r w:rsidRPr="0038392B">
        <w:rPr>
          <w:rFonts w:ascii="Times New Roman" w:hAnsi="Times New Roman" w:cs="Times New Roman"/>
          <w:sz w:val="28"/>
          <w:szCs w:val="28"/>
        </w:rPr>
        <w:t>6.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демонтировано и удалено с площадки</w:t>
      </w:r>
    </w:p>
    <w:p w:rsidR="006B7024" w:rsidRPr="0038392B" w:rsidRDefault="006B7024" w:rsidP="0038392B">
      <w:pPr>
        <w:spacing w:after="0"/>
        <w:ind w:firstLine="709"/>
        <w:jc w:val="both"/>
        <w:rPr>
          <w:rFonts w:ascii="Times New Roman" w:hAnsi="Times New Roman" w:cs="Times New Roman"/>
          <w:sz w:val="28"/>
          <w:szCs w:val="28"/>
        </w:rPr>
      </w:pPr>
      <w:bookmarkStart w:id="297" w:name="sub_4307"/>
      <w:bookmarkEnd w:id="296"/>
      <w:r w:rsidRPr="0038392B">
        <w:rPr>
          <w:rFonts w:ascii="Times New Roman" w:hAnsi="Times New Roman" w:cs="Times New Roman"/>
          <w:sz w:val="28"/>
          <w:szCs w:val="28"/>
        </w:rPr>
        <w:lastRenderedPageBreak/>
        <w:t>7. Результаты осмотра площадок и проведение работ по содержанию и ремонту регистрируются в журнале, который хранится у уполномоченного на содержание лица.</w:t>
      </w:r>
    </w:p>
    <w:p w:rsidR="006B7024" w:rsidRPr="0038392B" w:rsidRDefault="006B7024" w:rsidP="0038392B">
      <w:pPr>
        <w:spacing w:after="0"/>
        <w:ind w:firstLine="709"/>
        <w:jc w:val="both"/>
        <w:rPr>
          <w:rFonts w:ascii="Times New Roman" w:hAnsi="Times New Roman" w:cs="Times New Roman"/>
          <w:sz w:val="28"/>
          <w:szCs w:val="28"/>
        </w:rPr>
      </w:pPr>
      <w:bookmarkStart w:id="298" w:name="sub_4308"/>
      <w:bookmarkEnd w:id="297"/>
      <w:r w:rsidRPr="0038392B">
        <w:rPr>
          <w:rFonts w:ascii="Times New Roman" w:hAnsi="Times New Roman" w:cs="Times New Roman"/>
          <w:sz w:val="28"/>
          <w:szCs w:val="28"/>
        </w:rPr>
        <w:t>8. Вся эксплуатационная документация (паспорт, акт осмотра и проверки, графики осмотров, журнал и т.п.) подлежит постоянному хранению.</w:t>
      </w:r>
    </w:p>
    <w:p w:rsidR="006B7024" w:rsidRPr="0038392B" w:rsidRDefault="006B7024" w:rsidP="0038392B">
      <w:pPr>
        <w:spacing w:after="0"/>
        <w:ind w:firstLine="709"/>
        <w:jc w:val="both"/>
        <w:rPr>
          <w:rFonts w:ascii="Times New Roman" w:hAnsi="Times New Roman" w:cs="Times New Roman"/>
          <w:sz w:val="28"/>
          <w:szCs w:val="28"/>
        </w:rPr>
      </w:pPr>
      <w:bookmarkStart w:id="299" w:name="sub_4309"/>
      <w:bookmarkEnd w:id="298"/>
      <w:r w:rsidRPr="0038392B">
        <w:rPr>
          <w:rFonts w:ascii="Times New Roman" w:hAnsi="Times New Roman" w:cs="Times New Roman"/>
          <w:sz w:val="28"/>
          <w:szCs w:val="28"/>
        </w:rPr>
        <w:t>9. Мероприятия по содержанию площадок и элементов благоустройства, расположенных на них, включают:</w:t>
      </w:r>
    </w:p>
    <w:bookmarkEnd w:id="29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проверку и подтягивание узлов крепления;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обновление окраски элементов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обслуживание </w:t>
      </w:r>
      <w:proofErr w:type="spellStart"/>
      <w:r w:rsidRPr="0038392B">
        <w:rPr>
          <w:rFonts w:ascii="Times New Roman" w:hAnsi="Times New Roman" w:cs="Times New Roman"/>
          <w:sz w:val="28"/>
          <w:szCs w:val="28"/>
        </w:rPr>
        <w:t>ударопоглощающих</w:t>
      </w:r>
      <w:proofErr w:type="spellEnd"/>
      <w:r w:rsidRPr="0038392B">
        <w:rPr>
          <w:rFonts w:ascii="Times New Roman" w:hAnsi="Times New Roman" w:cs="Times New Roman"/>
          <w:sz w:val="28"/>
          <w:szCs w:val="28"/>
        </w:rPr>
        <w:t xml:space="preserve"> покрытий;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смазку подшипников;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5) нанесение на элементы благоустройства маркировок, обозначающих требуемый уровень </w:t>
      </w:r>
      <w:proofErr w:type="spellStart"/>
      <w:r w:rsidRPr="0038392B">
        <w:rPr>
          <w:rFonts w:ascii="Times New Roman" w:hAnsi="Times New Roman" w:cs="Times New Roman"/>
          <w:sz w:val="28"/>
          <w:szCs w:val="28"/>
        </w:rPr>
        <w:t>ударопоглощающих</w:t>
      </w:r>
      <w:proofErr w:type="spellEnd"/>
      <w:r w:rsidRPr="0038392B">
        <w:rPr>
          <w:rFonts w:ascii="Times New Roman" w:hAnsi="Times New Roman" w:cs="Times New Roman"/>
          <w:sz w:val="28"/>
          <w:szCs w:val="28"/>
        </w:rPr>
        <w:t xml:space="preserve"> покрытий из сыпучих материалов;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обеспечение чистоты элементов благоустройства, включая покрытие площадки и прилегающей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7) восстановление </w:t>
      </w:r>
      <w:proofErr w:type="spellStart"/>
      <w:r w:rsidRPr="0038392B">
        <w:rPr>
          <w:rFonts w:ascii="Times New Roman" w:hAnsi="Times New Roman" w:cs="Times New Roman"/>
          <w:sz w:val="28"/>
          <w:szCs w:val="28"/>
        </w:rPr>
        <w:t>ударопоглощающих</w:t>
      </w:r>
      <w:proofErr w:type="spellEnd"/>
      <w:r w:rsidRPr="0038392B">
        <w:rPr>
          <w:rFonts w:ascii="Times New Roman" w:hAnsi="Times New Roman" w:cs="Times New Roman"/>
          <w:sz w:val="28"/>
          <w:szCs w:val="28"/>
        </w:rPr>
        <w:t xml:space="preserve"> покрытий из сыпучих материалов и корректировка их уровня;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площадки должны быть оборудованы урнами. Мусор из урн удаляется в утренние часы, по мере необходимости, но не реже одного раза в сутки;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средства наружного освещения, расположенные на площадке,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6B7024" w:rsidRPr="0038392B" w:rsidRDefault="006B7024" w:rsidP="0038392B">
      <w:pPr>
        <w:spacing w:after="0"/>
        <w:ind w:firstLine="709"/>
        <w:jc w:val="both"/>
        <w:rPr>
          <w:rFonts w:ascii="Times New Roman" w:hAnsi="Times New Roman" w:cs="Times New Roman"/>
          <w:sz w:val="28"/>
          <w:szCs w:val="28"/>
        </w:rPr>
      </w:pPr>
      <w:bookmarkStart w:id="300" w:name="sub_43010"/>
      <w:r w:rsidRPr="0038392B">
        <w:rPr>
          <w:rFonts w:ascii="Times New Roman" w:hAnsi="Times New Roman" w:cs="Times New Roman"/>
          <w:sz w:val="28"/>
          <w:szCs w:val="28"/>
        </w:rPr>
        <w:t>10. Ремонт площадок и элементов благоустройства, расположенных на них, включает:</w:t>
      </w:r>
    </w:p>
    <w:bookmarkEnd w:id="300"/>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замену крепежных деталей;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сварку поврежденных элементов благоустройства;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замену частей элементов благоустройства (например, изношенных желобов горок).</w:t>
      </w:r>
    </w:p>
    <w:p w:rsidR="006B7024" w:rsidRPr="0038392B" w:rsidRDefault="006B7024" w:rsidP="0038392B">
      <w:pPr>
        <w:spacing w:after="0"/>
        <w:ind w:firstLine="709"/>
        <w:jc w:val="both"/>
        <w:rPr>
          <w:rFonts w:ascii="Times New Roman" w:hAnsi="Times New Roman" w:cs="Times New Roman"/>
          <w:sz w:val="28"/>
          <w:szCs w:val="28"/>
        </w:rPr>
      </w:pPr>
      <w:bookmarkStart w:id="301" w:name="sub_43011"/>
      <w:r w:rsidRPr="0038392B">
        <w:rPr>
          <w:rFonts w:ascii="Times New Roman" w:hAnsi="Times New Roman" w:cs="Times New Roman"/>
          <w:sz w:val="28"/>
          <w:szCs w:val="28"/>
        </w:rPr>
        <w:t>11. Лица, производящие ремонтные работы на территории площадки,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работы, замену частей оборудования.</w:t>
      </w:r>
    </w:p>
    <w:p w:rsidR="006B7024" w:rsidRPr="0038392B" w:rsidRDefault="006B7024" w:rsidP="0038392B">
      <w:pPr>
        <w:spacing w:after="0"/>
        <w:ind w:firstLine="709"/>
        <w:jc w:val="both"/>
        <w:rPr>
          <w:rFonts w:ascii="Times New Roman" w:hAnsi="Times New Roman" w:cs="Times New Roman"/>
          <w:sz w:val="28"/>
          <w:szCs w:val="28"/>
        </w:rPr>
      </w:pPr>
      <w:bookmarkStart w:id="302" w:name="sub_43012"/>
      <w:bookmarkEnd w:id="301"/>
      <w:r w:rsidRPr="0038392B">
        <w:rPr>
          <w:rFonts w:ascii="Times New Roman" w:hAnsi="Times New Roman" w:cs="Times New Roman"/>
          <w:sz w:val="28"/>
          <w:szCs w:val="28"/>
        </w:rPr>
        <w:t>12. На территории площадок запрещается:</w:t>
      </w:r>
    </w:p>
    <w:bookmarkEnd w:id="302"/>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размещать постоянно или временно механические транспортные средства;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складировать снег, смет, листву, порубочные остатки;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складировать отходы производства и потребления.</w:t>
      </w:r>
    </w:p>
    <w:p w:rsidR="006B7024" w:rsidRPr="0038392B" w:rsidRDefault="006B7024" w:rsidP="0038392B">
      <w:pPr>
        <w:spacing w:after="0"/>
        <w:ind w:firstLine="709"/>
        <w:jc w:val="both"/>
        <w:rPr>
          <w:rFonts w:ascii="Times New Roman" w:hAnsi="Times New Roman" w:cs="Times New Roman"/>
          <w:sz w:val="28"/>
          <w:szCs w:val="28"/>
        </w:rPr>
      </w:pPr>
      <w:bookmarkStart w:id="303" w:name="sub_43013"/>
      <w:r w:rsidRPr="0038392B">
        <w:rPr>
          <w:rFonts w:ascii="Times New Roman" w:hAnsi="Times New Roman" w:cs="Times New Roman"/>
          <w:sz w:val="28"/>
          <w:szCs w:val="28"/>
        </w:rPr>
        <w:t xml:space="preserve">13. Во избежание травматизма не допускается наличие на территории площадки выступающих корней или нависающих низких веток, остатков </w:t>
      </w:r>
      <w:r w:rsidRPr="0038392B">
        <w:rPr>
          <w:rFonts w:ascii="Times New Roman" w:hAnsi="Times New Roman" w:cs="Times New Roman"/>
          <w:sz w:val="28"/>
          <w:szCs w:val="28"/>
        </w:rPr>
        <w:lastRenderedPageBreak/>
        <w:t>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w:t>
      </w:r>
    </w:p>
    <w:p w:rsidR="006B7024" w:rsidRPr="0038392B" w:rsidRDefault="006B7024" w:rsidP="0038392B">
      <w:pPr>
        <w:spacing w:after="0"/>
        <w:ind w:firstLine="709"/>
        <w:jc w:val="both"/>
        <w:rPr>
          <w:rFonts w:ascii="Times New Roman" w:hAnsi="Times New Roman" w:cs="Times New Roman"/>
          <w:sz w:val="28"/>
          <w:szCs w:val="28"/>
        </w:rPr>
      </w:pPr>
      <w:bookmarkStart w:id="304" w:name="sub_43014"/>
      <w:bookmarkEnd w:id="303"/>
      <w:r w:rsidRPr="0038392B">
        <w:rPr>
          <w:rFonts w:ascii="Times New Roman" w:hAnsi="Times New Roman" w:cs="Times New Roman"/>
          <w:sz w:val="28"/>
          <w:szCs w:val="28"/>
        </w:rPr>
        <w:t>14. При проведении строительных, земельных, ремонтных и прочих работ на прилегающей территории ведение работ и складирование строительных материалов на территории площадок не допускаются.</w:t>
      </w:r>
    </w:p>
    <w:bookmarkEnd w:id="304"/>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305" w:name="sub_4500"/>
      <w:r w:rsidRPr="0038392B">
        <w:rPr>
          <w:rStyle w:val="a3"/>
          <w:rFonts w:ascii="Times New Roman" w:hAnsi="Times New Roman" w:cs="Times New Roman"/>
          <w:b w:val="0"/>
          <w:color w:val="auto"/>
          <w:sz w:val="28"/>
          <w:szCs w:val="28"/>
        </w:rPr>
        <w:t xml:space="preserve">Статья </w:t>
      </w:r>
      <w:r w:rsidR="00D857DC" w:rsidRPr="0038392B">
        <w:rPr>
          <w:rStyle w:val="a3"/>
          <w:rFonts w:ascii="Times New Roman" w:hAnsi="Times New Roman" w:cs="Times New Roman"/>
          <w:b w:val="0"/>
          <w:color w:val="auto"/>
          <w:sz w:val="28"/>
          <w:szCs w:val="28"/>
        </w:rPr>
        <w:t>35</w:t>
      </w:r>
      <w:r w:rsidRPr="0038392B">
        <w:rPr>
          <w:rFonts w:ascii="Times New Roman" w:hAnsi="Times New Roman" w:cs="Times New Roman"/>
          <w:sz w:val="28"/>
          <w:szCs w:val="28"/>
        </w:rPr>
        <w:t>. Содержание территории жилых домов частного жилищного фонда</w:t>
      </w:r>
    </w:p>
    <w:p w:rsidR="00D857DC" w:rsidRPr="0038392B" w:rsidRDefault="00D857DC"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06" w:name="sub_4501"/>
      <w:bookmarkEnd w:id="305"/>
      <w:r w:rsidRPr="0038392B">
        <w:rPr>
          <w:rFonts w:ascii="Times New Roman" w:hAnsi="Times New Roman" w:cs="Times New Roman"/>
          <w:sz w:val="28"/>
          <w:szCs w:val="28"/>
        </w:rPr>
        <w:t>1. Собственники (или) наниматели жилых домов частного жилищного фонда (далее - владельцы жилых домов), если иное не предусмотрено законом или договором, обязаны:</w:t>
      </w:r>
    </w:p>
    <w:bookmarkEnd w:id="306"/>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обеспечить надлежащее состояние фасадов жилых домов, ограждений (заборов), а также прочих сооружений в границах домовладения, своевременно производить поддерживающий их ремонт и окраску;</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установить на жилом доме знаки адресации и поддерживать его в исправном состоянии;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включать фонари освещения в темное время суток (при их наличии);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содержать в порядке территорию домовладения и обеспечивать надлежащее санитарное состояние прилегающей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содержать в порядке зеленые насаждения в границах домовладения,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электропередачи и других инженерных сетей;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очищать канавы и трубы для стока воды, в весенний период обеспечивать проход талых вод;</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складировать счищенный с прилегающей территории снег таким образом, чтобы был обеспечен проезд транспорта, доступ к инженерным коммуникациям и сооружениям на них, проход пешеходов и сохранность зеленых насаждений;</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8) заключать договоры самостоятельно или с помощью органов местного самоуправления на своевременный сбор и вывоз твердых бытовых и крупногабаритных отходов за счет собственных средств.</w:t>
      </w:r>
    </w:p>
    <w:p w:rsidR="006B7024" w:rsidRPr="0038392B" w:rsidRDefault="006B7024" w:rsidP="0038392B">
      <w:pPr>
        <w:spacing w:after="0"/>
        <w:ind w:firstLine="709"/>
        <w:jc w:val="both"/>
        <w:rPr>
          <w:rFonts w:ascii="Times New Roman" w:hAnsi="Times New Roman" w:cs="Times New Roman"/>
          <w:sz w:val="28"/>
          <w:szCs w:val="28"/>
        </w:rPr>
      </w:pPr>
      <w:bookmarkStart w:id="307" w:name="sub_4502"/>
      <w:r w:rsidRPr="0038392B">
        <w:rPr>
          <w:rFonts w:ascii="Times New Roman" w:hAnsi="Times New Roman" w:cs="Times New Roman"/>
          <w:sz w:val="28"/>
          <w:szCs w:val="28"/>
        </w:rPr>
        <w:t>2. На территории жилых домов частного жилищного фонда запрещается:</w:t>
      </w:r>
    </w:p>
    <w:bookmarkEnd w:id="30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размещать ограждение за границами домовладения;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сжигать листву, любые виды отходов и мусор на территориях домовладений и на прилегающих к ним территориях;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размещать на автомобильных дорогах, </w:t>
      </w:r>
      <w:proofErr w:type="spellStart"/>
      <w:r w:rsidRPr="0038392B">
        <w:rPr>
          <w:rFonts w:ascii="Times New Roman" w:hAnsi="Times New Roman" w:cs="Times New Roman"/>
          <w:sz w:val="28"/>
          <w:szCs w:val="28"/>
        </w:rPr>
        <w:t>внутрипоселковых</w:t>
      </w:r>
      <w:proofErr w:type="spellEnd"/>
      <w:r w:rsidRPr="0038392B">
        <w:rPr>
          <w:rFonts w:ascii="Times New Roman" w:hAnsi="Times New Roman" w:cs="Times New Roman"/>
          <w:sz w:val="28"/>
          <w:szCs w:val="28"/>
        </w:rPr>
        <w:t xml:space="preserve"> проездах данной территории заграждения, затрудняющие проезд специального транспорта и уборочной техники или препятствующие им;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4) разрушать и портить элементы благоустройства территории, засорять водоемы;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хранить разукомплектованное (неисправное) транспортное средство за территорией домовладения;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складировать на прилегающей территории отходы, пиломатериал, дрова.</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308" w:name="sub_4600"/>
      <w:r w:rsidRPr="0038392B">
        <w:rPr>
          <w:rStyle w:val="a3"/>
          <w:rFonts w:ascii="Times New Roman" w:hAnsi="Times New Roman" w:cs="Times New Roman"/>
          <w:b w:val="0"/>
          <w:color w:val="auto"/>
          <w:sz w:val="28"/>
          <w:szCs w:val="28"/>
        </w:rPr>
        <w:t xml:space="preserve">Статья </w:t>
      </w:r>
      <w:r w:rsidR="00D857DC" w:rsidRPr="0038392B">
        <w:rPr>
          <w:rStyle w:val="a3"/>
          <w:rFonts w:ascii="Times New Roman" w:hAnsi="Times New Roman" w:cs="Times New Roman"/>
          <w:b w:val="0"/>
          <w:color w:val="auto"/>
          <w:sz w:val="28"/>
          <w:szCs w:val="28"/>
        </w:rPr>
        <w:t>3</w:t>
      </w:r>
      <w:r w:rsidRPr="0038392B">
        <w:rPr>
          <w:rStyle w:val="a3"/>
          <w:rFonts w:ascii="Times New Roman" w:hAnsi="Times New Roman" w:cs="Times New Roman"/>
          <w:b w:val="0"/>
          <w:color w:val="auto"/>
          <w:sz w:val="28"/>
          <w:szCs w:val="28"/>
        </w:rPr>
        <w:t>6</w:t>
      </w:r>
      <w:r w:rsidRPr="0038392B">
        <w:rPr>
          <w:rFonts w:ascii="Times New Roman" w:hAnsi="Times New Roman" w:cs="Times New Roman"/>
          <w:sz w:val="28"/>
          <w:szCs w:val="28"/>
        </w:rPr>
        <w:t>. Содержание строительных площадок, площадок производства работ</w:t>
      </w:r>
    </w:p>
    <w:p w:rsidR="00D857DC" w:rsidRPr="0038392B" w:rsidRDefault="00D857DC" w:rsidP="0038392B">
      <w:pPr>
        <w:spacing w:after="0"/>
        <w:rPr>
          <w:sz w:val="28"/>
          <w:szCs w:val="28"/>
        </w:rPr>
      </w:pPr>
    </w:p>
    <w:p w:rsidR="006B7024" w:rsidRPr="0038392B" w:rsidRDefault="006B7024" w:rsidP="0038392B">
      <w:pPr>
        <w:spacing w:after="0"/>
        <w:ind w:firstLine="567"/>
        <w:jc w:val="both"/>
        <w:rPr>
          <w:rFonts w:ascii="Times New Roman" w:hAnsi="Times New Roman" w:cs="Times New Roman"/>
          <w:sz w:val="28"/>
          <w:szCs w:val="28"/>
        </w:rPr>
      </w:pPr>
      <w:bookmarkStart w:id="309" w:name="sub_4601"/>
      <w:bookmarkEnd w:id="308"/>
      <w:r w:rsidRPr="0038392B">
        <w:rPr>
          <w:rFonts w:ascii="Times New Roman" w:hAnsi="Times New Roman" w:cs="Times New Roman"/>
          <w:sz w:val="28"/>
          <w:szCs w:val="28"/>
        </w:rPr>
        <w:t>1. При производстве строительных, земляных, ремонтных и иных работ обязательно выполнение следующих требований:</w:t>
      </w:r>
    </w:p>
    <w:bookmarkEnd w:id="30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складирование материалов и оборудования следует производить только в пределах строительных площадок, зоны производства работ или в соответствии с утвержденным проектом.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обеспечение регулярного вывоза грунта и строительных отходов на специально отведенные места в соответствии с регламентом по обращению со строительными отходами, утвержденным в установленном порядке.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принятие мер по недопущению загрязнения прилегающей к зоне производства работ (строительной площадке) территории.</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4) оборудование выезда с площадок устройством для мойки колес и кузовов транспортных средств) Указанные выезды должны иметь усовершенствованное покрытие и содержаться в чистоте.</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соблюдение ежедневной чистоты и порядка на подъездах к строительным площадкам, зоне производства работ, а также на прилегающей территории. В зимний период производитель работ обязан соблюдать надлежащее, безопасное содержание пешеходных сооружений через траншеи.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мойка колес и кузовов транспортных сре</w:t>
      </w:r>
      <w:proofErr w:type="gramStart"/>
      <w:r w:rsidRPr="0038392B">
        <w:rPr>
          <w:rFonts w:ascii="Times New Roman" w:hAnsi="Times New Roman" w:cs="Times New Roman"/>
          <w:sz w:val="28"/>
          <w:szCs w:val="28"/>
        </w:rPr>
        <w:t>дств пр</w:t>
      </w:r>
      <w:proofErr w:type="gramEnd"/>
      <w:r w:rsidRPr="0038392B">
        <w:rPr>
          <w:rFonts w:ascii="Times New Roman" w:hAnsi="Times New Roman" w:cs="Times New Roman"/>
          <w:sz w:val="28"/>
          <w:szCs w:val="28"/>
        </w:rPr>
        <w:t>и выезде со строительных площадок, осуществление иных мероприятий, направленных на недопущение загрязнения территории Нукутского  муниципального округа Иркутской области.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обеспечение наличия на территории площадки контейнеров и (или) бункеров для сбора твердых бытовых, крупногабаритных и строительных отходов;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сбор, вывоз и размещение грунта и строительных отходов в установленном Администрацией Нукутского  муниципального округа порядке.</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9) оборудование благоустроенных подъездов к площадке производства работ, внутриплощадочных проездов;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10) обеспечение укрепления стенок траншей и котлованов в соответствии с требованиями СП 104-34-96 "Производство земляных работ".</w:t>
      </w:r>
    </w:p>
    <w:p w:rsidR="006B7024" w:rsidRPr="0038392B" w:rsidRDefault="006B7024" w:rsidP="0038392B">
      <w:pPr>
        <w:spacing w:after="0"/>
        <w:ind w:firstLine="709"/>
        <w:jc w:val="both"/>
        <w:rPr>
          <w:rFonts w:ascii="Times New Roman" w:hAnsi="Times New Roman" w:cs="Times New Roman"/>
          <w:sz w:val="28"/>
          <w:szCs w:val="28"/>
        </w:rPr>
      </w:pPr>
      <w:bookmarkStart w:id="310" w:name="sub_4602"/>
      <w:r w:rsidRPr="0038392B">
        <w:rPr>
          <w:rFonts w:ascii="Times New Roman" w:hAnsi="Times New Roman" w:cs="Times New Roman"/>
          <w:sz w:val="28"/>
          <w:szCs w:val="28"/>
        </w:rPr>
        <w:t>2. При производстве строительных, земляных, ремонтных и иных работ запрещается:</w:t>
      </w:r>
    </w:p>
    <w:bookmarkEnd w:id="310"/>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1) организовывать и проводить вблизи жилой зоны строительные, ремонтные, погрузочно-разгрузочные и другие работы, сопровождающиеся нарушением тишины, за исключением спасательных, аварийно-восстановительных и других неотложных работ, связанных с обеспечением личной и общественной безопасности граждан, с 24.00 до 7.00;</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сжигать мусор и утилизировать строительные отходы вне специальных мест;</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3) перевозить грунт, мусор, сыпучие строительные материалы, легкую тару, спил деревьев без покрытия брезентом или другим материалом, исключающим загрязнение дорог, а также транспортировать строительные смеси и растворы (в том числе цементно-песчаный раствор, известковые, бетонные смеси) без принятия мер, исключающих возможность пролития их на дорогу, тротуар, обочину или прилегающую к дороге полосу газона;</w:t>
      </w:r>
      <w:proofErr w:type="gramEnd"/>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выдвигать снег, убранный с территории площадки, а также отходы, образованные в процессе производства работ, за пределы строительной площадки, площадки производства работ.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загрязнять прилегающую территорию.</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содержать территории площадки в загрязненном состоянии.</w:t>
      </w:r>
    </w:p>
    <w:p w:rsidR="006B7024" w:rsidRPr="0038392B" w:rsidRDefault="006B7024" w:rsidP="0038392B">
      <w:pPr>
        <w:spacing w:after="0"/>
        <w:ind w:firstLine="709"/>
        <w:jc w:val="both"/>
        <w:rPr>
          <w:rFonts w:ascii="Times New Roman" w:hAnsi="Times New Roman" w:cs="Times New Roman"/>
          <w:sz w:val="28"/>
          <w:szCs w:val="28"/>
        </w:rPr>
      </w:pPr>
      <w:bookmarkStart w:id="311" w:name="sub_4603"/>
      <w:r w:rsidRPr="0038392B">
        <w:rPr>
          <w:rFonts w:ascii="Times New Roman" w:hAnsi="Times New Roman" w:cs="Times New Roman"/>
          <w:sz w:val="28"/>
          <w:szCs w:val="28"/>
        </w:rPr>
        <w:t>3. Производитель работ обязан содержать площадку в чистоте и исправном состоянии до момента восстановления благоустройства и передачи площадки производства работ в установленном порядке. Невыполнение одного из указанных условий не освобождает производителя работ от выполнения требований настоящей статьи.</w:t>
      </w:r>
    </w:p>
    <w:bookmarkEnd w:id="311"/>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312" w:name="sub_4700"/>
      <w:r w:rsidRPr="0038392B">
        <w:rPr>
          <w:rStyle w:val="a3"/>
          <w:rFonts w:ascii="Times New Roman" w:hAnsi="Times New Roman" w:cs="Times New Roman"/>
          <w:b w:val="0"/>
          <w:color w:val="auto"/>
          <w:sz w:val="28"/>
          <w:szCs w:val="28"/>
        </w:rPr>
        <w:t xml:space="preserve">Статья </w:t>
      </w:r>
      <w:r w:rsidR="00D857DC" w:rsidRPr="0038392B">
        <w:rPr>
          <w:rStyle w:val="a3"/>
          <w:rFonts w:ascii="Times New Roman" w:hAnsi="Times New Roman" w:cs="Times New Roman"/>
          <w:b w:val="0"/>
          <w:color w:val="auto"/>
          <w:sz w:val="28"/>
          <w:szCs w:val="28"/>
        </w:rPr>
        <w:t>3</w:t>
      </w:r>
      <w:r w:rsidRPr="0038392B">
        <w:rPr>
          <w:rStyle w:val="a3"/>
          <w:rFonts w:ascii="Times New Roman" w:hAnsi="Times New Roman" w:cs="Times New Roman"/>
          <w:b w:val="0"/>
          <w:color w:val="auto"/>
          <w:sz w:val="28"/>
          <w:szCs w:val="28"/>
        </w:rPr>
        <w:t>7</w:t>
      </w:r>
      <w:r w:rsidRPr="0038392B">
        <w:rPr>
          <w:rFonts w:ascii="Times New Roman" w:hAnsi="Times New Roman" w:cs="Times New Roman"/>
          <w:sz w:val="28"/>
          <w:szCs w:val="28"/>
        </w:rPr>
        <w:t>. Содержание стоянок длительного и краткосрочного хранения автотранспортных средств</w:t>
      </w:r>
    </w:p>
    <w:p w:rsidR="00D857DC" w:rsidRPr="0038392B" w:rsidRDefault="00D857DC"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13" w:name="sub_4701"/>
      <w:bookmarkEnd w:id="312"/>
      <w:r w:rsidRPr="0038392B">
        <w:rPr>
          <w:rFonts w:ascii="Times New Roman" w:hAnsi="Times New Roman" w:cs="Times New Roman"/>
          <w:sz w:val="28"/>
          <w:szCs w:val="28"/>
        </w:rPr>
        <w:t>1. Содержание стоянок длительного и краткосрочного хранения автотранспортных средств (далее - стоянка) и прилегающих к ним территорий осуществляется правообладателем земельного участка (далее - владелец), предоставленного для размещения стоянки в соответствии с действующими строительными нормами и правилами, а также настоящими Правилами.</w:t>
      </w:r>
    </w:p>
    <w:p w:rsidR="006B7024" w:rsidRPr="0038392B" w:rsidRDefault="006B7024" w:rsidP="0038392B">
      <w:pPr>
        <w:spacing w:after="0"/>
        <w:ind w:firstLine="709"/>
        <w:jc w:val="both"/>
        <w:rPr>
          <w:rFonts w:ascii="Times New Roman" w:hAnsi="Times New Roman" w:cs="Times New Roman"/>
          <w:sz w:val="28"/>
          <w:szCs w:val="28"/>
        </w:rPr>
      </w:pPr>
      <w:bookmarkStart w:id="314" w:name="sub_4702"/>
      <w:bookmarkEnd w:id="313"/>
      <w:r w:rsidRPr="0038392B">
        <w:rPr>
          <w:rFonts w:ascii="Times New Roman" w:hAnsi="Times New Roman" w:cs="Times New Roman"/>
          <w:sz w:val="28"/>
          <w:szCs w:val="28"/>
        </w:rPr>
        <w:t>2. Владельцы обязаны:</w:t>
      </w:r>
    </w:p>
    <w:bookmarkEnd w:id="31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установить по всему периметру территорий стоянок ограждение, которое должно быть устойчивым к механическим воздействиям и воздействиям внешней среды;</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следить за надлежащим техническим состоянием ограждений стоянок, их чистотой, своевременной очисткой от грязи, снега, наледи, информационно-печатной продукции;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3) не допускать складирования материалов, хранения разукомплектованного транспорта, различных конструкций на территориях стоянок и территориях, прилегающих к стоянкам;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не допускать на территориях стоянок мойку автомобилей и стоянку автомобилей, имеющих течь горюче-смазочных материалов;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содержать территории стоянок с соблюдением санитарных и противопожарных правил;</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регулярно проводить уборку прилегающих территорий, установить контейнеры (урны) для сбора отходов, обеспечить регулярный вывоз твердых бытовых отходов, снега;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оборудовать подъезды к стоянке с твердым покрытием специальными, обозначающими место расположения автостоянки и оказания услуг, знаками, а также разметкой согласно требованиям действующих государственных стандартов;</w:t>
      </w:r>
    </w:p>
    <w:p w:rsidR="006B7024" w:rsidRPr="0038392B" w:rsidRDefault="006B7024" w:rsidP="0038392B">
      <w:pPr>
        <w:spacing w:after="0"/>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8) обеспечить беспрепятственный доступ инвалидов на территорию стоянок и выделить не менее 10% мест (но не менее одного места) для парковки специальных автотранспортных средств инвалидов, где стоянка иных транспортных средств запрещена, инвалиды пользуются местами для парковки специальных автотранспортных средств бесплатно согласно </w:t>
      </w:r>
      <w:hyperlink r:id="rId27" w:history="1">
        <w:r w:rsidRPr="0038392B">
          <w:rPr>
            <w:rStyle w:val="a4"/>
            <w:rFonts w:ascii="Times New Roman" w:hAnsi="Times New Roman" w:cs="Times New Roman"/>
            <w:b w:val="0"/>
            <w:color w:val="auto"/>
            <w:sz w:val="28"/>
            <w:szCs w:val="28"/>
          </w:rPr>
          <w:t>статье 15</w:t>
        </w:r>
      </w:hyperlink>
      <w:r w:rsidRPr="0038392B">
        <w:rPr>
          <w:rFonts w:ascii="Times New Roman" w:hAnsi="Times New Roman" w:cs="Times New Roman"/>
          <w:sz w:val="28"/>
          <w:szCs w:val="28"/>
        </w:rPr>
        <w:t xml:space="preserve"> Федерального закона от 24.11.1995 N 181-ФЗ "О социальной защите инвалидов в Российской Федерации".</w:t>
      </w:r>
      <w:proofErr w:type="gramEnd"/>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315" w:name="sub_4800"/>
      <w:r w:rsidRPr="0038392B">
        <w:rPr>
          <w:rStyle w:val="a3"/>
          <w:rFonts w:ascii="Times New Roman" w:hAnsi="Times New Roman" w:cs="Times New Roman"/>
          <w:b w:val="0"/>
          <w:color w:val="auto"/>
          <w:sz w:val="28"/>
          <w:szCs w:val="28"/>
        </w:rPr>
        <w:t xml:space="preserve">Статья </w:t>
      </w:r>
      <w:r w:rsidR="00D857DC" w:rsidRPr="0038392B">
        <w:rPr>
          <w:rStyle w:val="a3"/>
          <w:rFonts w:ascii="Times New Roman" w:hAnsi="Times New Roman" w:cs="Times New Roman"/>
          <w:b w:val="0"/>
          <w:color w:val="auto"/>
          <w:sz w:val="28"/>
          <w:szCs w:val="28"/>
        </w:rPr>
        <w:t>3</w:t>
      </w:r>
      <w:r w:rsidRPr="0038392B">
        <w:rPr>
          <w:rStyle w:val="a3"/>
          <w:rFonts w:ascii="Times New Roman" w:hAnsi="Times New Roman" w:cs="Times New Roman"/>
          <w:b w:val="0"/>
          <w:color w:val="auto"/>
          <w:sz w:val="28"/>
          <w:szCs w:val="28"/>
        </w:rPr>
        <w:t>8</w:t>
      </w:r>
      <w:r w:rsidRPr="0038392B">
        <w:rPr>
          <w:rFonts w:ascii="Times New Roman" w:hAnsi="Times New Roman" w:cs="Times New Roman"/>
          <w:sz w:val="28"/>
          <w:szCs w:val="28"/>
        </w:rPr>
        <w:t>. Содержание нестационарных торговых объектов</w:t>
      </w:r>
    </w:p>
    <w:p w:rsidR="00D857DC" w:rsidRPr="0038392B" w:rsidRDefault="00D857DC"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16" w:name="sub_4801"/>
      <w:bookmarkEnd w:id="315"/>
      <w:r w:rsidRPr="0038392B">
        <w:rPr>
          <w:rFonts w:ascii="Times New Roman" w:hAnsi="Times New Roman" w:cs="Times New Roman"/>
          <w:sz w:val="28"/>
          <w:szCs w:val="28"/>
        </w:rPr>
        <w:t>1. Размещение нестационарных торговых объектов осуществляется согласно схеме размещения таких объектов в порядке, установленном Администрацией Нукутского  муниципального округа.</w:t>
      </w:r>
    </w:p>
    <w:p w:rsidR="006B7024" w:rsidRPr="0038392B" w:rsidRDefault="006B7024" w:rsidP="0038392B">
      <w:pPr>
        <w:spacing w:after="0"/>
        <w:ind w:firstLine="709"/>
        <w:jc w:val="both"/>
        <w:rPr>
          <w:rFonts w:ascii="Times New Roman" w:hAnsi="Times New Roman" w:cs="Times New Roman"/>
          <w:sz w:val="28"/>
          <w:szCs w:val="28"/>
        </w:rPr>
      </w:pPr>
      <w:bookmarkStart w:id="317" w:name="sub_4802"/>
      <w:bookmarkEnd w:id="316"/>
      <w:r w:rsidRPr="0038392B">
        <w:rPr>
          <w:rFonts w:ascii="Times New Roman" w:hAnsi="Times New Roman" w:cs="Times New Roman"/>
          <w:sz w:val="28"/>
          <w:szCs w:val="28"/>
        </w:rPr>
        <w:t>2. По истечении срока договора аренды земельного участка либо истечения срока действия разрешения на использования земельного участка расторжения договора аренды нестационарный объект должен быть демонтирован арендатором, а земельный участок - освобожден и приведен в первоначальное состояние: восстановлено асфальтовое или иное первоначальное покрытие, газоны, зеленые насаждения.</w:t>
      </w:r>
    </w:p>
    <w:p w:rsidR="006B7024" w:rsidRPr="0038392B" w:rsidRDefault="006B7024" w:rsidP="0038392B">
      <w:pPr>
        <w:spacing w:after="0"/>
        <w:ind w:firstLine="709"/>
        <w:jc w:val="both"/>
        <w:rPr>
          <w:rFonts w:ascii="Times New Roman" w:hAnsi="Times New Roman" w:cs="Times New Roman"/>
          <w:sz w:val="28"/>
          <w:szCs w:val="28"/>
        </w:rPr>
      </w:pPr>
      <w:bookmarkStart w:id="318" w:name="sub_4803"/>
      <w:bookmarkEnd w:id="317"/>
      <w:r w:rsidRPr="0038392B">
        <w:rPr>
          <w:rFonts w:ascii="Times New Roman" w:hAnsi="Times New Roman" w:cs="Times New Roman"/>
          <w:sz w:val="28"/>
          <w:szCs w:val="28"/>
        </w:rPr>
        <w:t>3. Юридические и физические лица, являющиеся владельцами нестационарных торговых объектов, обязаны:</w:t>
      </w:r>
    </w:p>
    <w:bookmarkEnd w:id="318"/>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производить их ремонт и окраску;</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2) устанавливать урны возле нестационарных объектов, очищать урны от отходов в течение дня по мере необходимости, но не реже одного раза в сутки, </w:t>
      </w:r>
      <w:r w:rsidRPr="0038392B">
        <w:rPr>
          <w:rFonts w:ascii="Times New Roman" w:hAnsi="Times New Roman" w:cs="Times New Roman"/>
          <w:sz w:val="28"/>
          <w:szCs w:val="28"/>
        </w:rPr>
        <w:lastRenderedPageBreak/>
        <w:t>производить уборку прилегающей к объекту территории своевременно по мере необходимости, окрашивать урны не реже одного раза в год.</w:t>
      </w:r>
    </w:p>
    <w:p w:rsidR="006B7024" w:rsidRPr="0038392B" w:rsidRDefault="006B7024" w:rsidP="0038392B">
      <w:pPr>
        <w:spacing w:after="0"/>
        <w:ind w:firstLine="709"/>
        <w:jc w:val="both"/>
        <w:rPr>
          <w:rFonts w:ascii="Times New Roman" w:hAnsi="Times New Roman" w:cs="Times New Roman"/>
          <w:sz w:val="28"/>
          <w:szCs w:val="28"/>
        </w:rPr>
      </w:pPr>
      <w:bookmarkStart w:id="319" w:name="sub_4804"/>
      <w:r w:rsidRPr="0038392B">
        <w:rPr>
          <w:rFonts w:ascii="Times New Roman" w:hAnsi="Times New Roman" w:cs="Times New Roman"/>
          <w:sz w:val="28"/>
          <w:szCs w:val="28"/>
        </w:rPr>
        <w:t>4. Юридическим и физическим лицам, являющимся владельцами нестационарных торговых объектов, запрещается:</w:t>
      </w:r>
    </w:p>
    <w:bookmarkEnd w:id="319"/>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возводить к нестационарным объектам пристройки, козырьки, навесы и прочие конструкции, не согласованные с администрацией Нукутского  муниципального округа;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выставлять торгово-холодильное оборудование около нестационарных объектов;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складировать тару, товары, детали, иные предметы бытового и производственного характера у нестационарных объектов и на их крышах, а также использовать нестационарные объекты под складские цели;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использование тротуаров, пешеходных дорожек, газонов, элементов благоустройства, земельных участков, прилегающих к стационарному торговому объекту, не относящихся к собственности владельца стационарного объекта, для размещения реализуемого ими товара.</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320" w:name="sub_4900"/>
      <w:r w:rsidRPr="0038392B">
        <w:rPr>
          <w:rStyle w:val="a3"/>
          <w:rFonts w:ascii="Times New Roman" w:hAnsi="Times New Roman" w:cs="Times New Roman"/>
          <w:b w:val="0"/>
          <w:color w:val="auto"/>
          <w:sz w:val="28"/>
          <w:szCs w:val="28"/>
        </w:rPr>
        <w:t xml:space="preserve">Статья </w:t>
      </w:r>
      <w:r w:rsidR="00D857DC" w:rsidRPr="0038392B">
        <w:rPr>
          <w:rStyle w:val="a3"/>
          <w:rFonts w:ascii="Times New Roman" w:hAnsi="Times New Roman" w:cs="Times New Roman"/>
          <w:b w:val="0"/>
          <w:color w:val="auto"/>
          <w:sz w:val="28"/>
          <w:szCs w:val="28"/>
        </w:rPr>
        <w:t>3</w:t>
      </w:r>
      <w:r w:rsidRPr="0038392B">
        <w:rPr>
          <w:rStyle w:val="a3"/>
          <w:rFonts w:ascii="Times New Roman" w:hAnsi="Times New Roman" w:cs="Times New Roman"/>
          <w:b w:val="0"/>
          <w:color w:val="auto"/>
          <w:sz w:val="28"/>
          <w:szCs w:val="28"/>
        </w:rPr>
        <w:t>9</w:t>
      </w:r>
      <w:r w:rsidRPr="0038392B">
        <w:rPr>
          <w:rFonts w:ascii="Times New Roman" w:hAnsi="Times New Roman" w:cs="Times New Roman"/>
          <w:sz w:val="28"/>
          <w:szCs w:val="28"/>
        </w:rPr>
        <w:t>. Содержание средств наружного освещения</w:t>
      </w:r>
    </w:p>
    <w:p w:rsidR="00D857DC" w:rsidRPr="0038392B" w:rsidRDefault="00D857DC"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21" w:name="sub_4901"/>
      <w:bookmarkEnd w:id="320"/>
      <w:r w:rsidRPr="0038392B">
        <w:rPr>
          <w:rFonts w:ascii="Times New Roman" w:hAnsi="Times New Roman" w:cs="Times New Roman"/>
          <w:sz w:val="28"/>
          <w:szCs w:val="28"/>
        </w:rPr>
        <w:t xml:space="preserve">1. </w:t>
      </w:r>
      <w:proofErr w:type="gramStart"/>
      <w:r w:rsidRPr="0038392B">
        <w:rPr>
          <w:rFonts w:ascii="Times New Roman" w:hAnsi="Times New Roman" w:cs="Times New Roman"/>
          <w:sz w:val="28"/>
          <w:szCs w:val="28"/>
        </w:rPr>
        <w:t xml:space="preserve">К средствам наружного освещения (далее - НО) относятся: устройства электроснабжения установок наружного освещения, включая питающие и распределительные линии, пункты питания, устройства защиты, </w:t>
      </w:r>
      <w:proofErr w:type="spellStart"/>
      <w:r w:rsidRPr="0038392B">
        <w:rPr>
          <w:rFonts w:ascii="Times New Roman" w:hAnsi="Times New Roman" w:cs="Times New Roman"/>
          <w:sz w:val="28"/>
          <w:szCs w:val="28"/>
        </w:rPr>
        <w:t>зануления</w:t>
      </w:r>
      <w:proofErr w:type="spellEnd"/>
      <w:r w:rsidRPr="0038392B">
        <w:rPr>
          <w:rFonts w:ascii="Times New Roman" w:hAnsi="Times New Roman" w:cs="Times New Roman"/>
          <w:sz w:val="28"/>
          <w:szCs w:val="28"/>
        </w:rPr>
        <w:t xml:space="preserve"> и заземления; осветительные приборы; устройства крепления осветительных приборов и воздушных электрических линий наружного освещения: опоры, кронштейны, тросовые растяжки, траверсы и т.д.; устройства управления установками наружным освещением.</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322" w:name="sub_4902"/>
      <w:bookmarkEnd w:id="321"/>
      <w:r w:rsidRPr="0038392B">
        <w:rPr>
          <w:rFonts w:ascii="Times New Roman" w:hAnsi="Times New Roman" w:cs="Times New Roman"/>
          <w:sz w:val="28"/>
          <w:szCs w:val="28"/>
        </w:rPr>
        <w:t xml:space="preserve">2. Дороги, площади, тротуары, </w:t>
      </w:r>
      <w:proofErr w:type="spellStart"/>
      <w:r w:rsidRPr="0038392B">
        <w:rPr>
          <w:rFonts w:ascii="Times New Roman" w:hAnsi="Times New Roman" w:cs="Times New Roman"/>
          <w:sz w:val="28"/>
          <w:szCs w:val="28"/>
        </w:rPr>
        <w:t>внутрипоселковая</w:t>
      </w:r>
      <w:proofErr w:type="spellEnd"/>
      <w:r w:rsidRPr="0038392B">
        <w:rPr>
          <w:rFonts w:ascii="Times New Roman" w:hAnsi="Times New Roman" w:cs="Times New Roman"/>
          <w:sz w:val="28"/>
          <w:szCs w:val="28"/>
        </w:rPr>
        <w:t xml:space="preserve"> и пешеходные территории, включая внутриквартальные проезды, территории предприятий, учреждений, организаций, площадки, объекты зеленых насаждений, а также аншлаги и номерные знаки общественных и жилых зданий, дорожные знаки и указатели, элементы городской информации и витрины должны освещаться в темное время суток.</w:t>
      </w:r>
    </w:p>
    <w:p w:rsidR="006B7024" w:rsidRPr="0038392B" w:rsidRDefault="006B7024" w:rsidP="0038392B">
      <w:pPr>
        <w:spacing w:after="0"/>
        <w:ind w:firstLine="709"/>
        <w:jc w:val="both"/>
        <w:rPr>
          <w:rFonts w:ascii="Times New Roman" w:hAnsi="Times New Roman" w:cs="Times New Roman"/>
          <w:sz w:val="28"/>
          <w:szCs w:val="28"/>
        </w:rPr>
      </w:pPr>
      <w:bookmarkStart w:id="323" w:name="sub_4903"/>
      <w:bookmarkEnd w:id="322"/>
      <w:r w:rsidRPr="0038392B">
        <w:rPr>
          <w:rFonts w:ascii="Times New Roman" w:hAnsi="Times New Roman" w:cs="Times New Roman"/>
          <w:sz w:val="28"/>
          <w:szCs w:val="28"/>
        </w:rPr>
        <w:t xml:space="preserve">3. </w:t>
      </w:r>
      <w:proofErr w:type="gramStart"/>
      <w:r w:rsidRPr="0038392B">
        <w:rPr>
          <w:rFonts w:ascii="Times New Roman" w:hAnsi="Times New Roman" w:cs="Times New Roman"/>
          <w:sz w:val="28"/>
          <w:szCs w:val="28"/>
        </w:rPr>
        <w:t>Включение</w:t>
      </w:r>
      <w:proofErr w:type="gramEnd"/>
      <w:r w:rsidRPr="0038392B">
        <w:rPr>
          <w:rFonts w:ascii="Times New Roman" w:hAnsi="Times New Roman" w:cs="Times New Roman"/>
          <w:sz w:val="28"/>
          <w:szCs w:val="28"/>
        </w:rPr>
        <w:t xml:space="preserve"> НО осуществляется в соответствии с Графиком работы наружного освещения в </w:t>
      </w:r>
      <w:r w:rsidR="00D17CBC" w:rsidRPr="0038392B">
        <w:rPr>
          <w:rFonts w:ascii="Times New Roman" w:hAnsi="Times New Roman" w:cs="Times New Roman"/>
          <w:sz w:val="28"/>
          <w:szCs w:val="28"/>
        </w:rPr>
        <w:t>Нукутском</w:t>
      </w:r>
      <w:r w:rsidRPr="0038392B">
        <w:rPr>
          <w:rFonts w:ascii="Times New Roman" w:hAnsi="Times New Roman" w:cs="Times New Roman"/>
          <w:sz w:val="28"/>
          <w:szCs w:val="28"/>
        </w:rPr>
        <w:t xml:space="preserve"> муниципальном округе Иркутской области.</w:t>
      </w:r>
    </w:p>
    <w:p w:rsidR="006B7024" w:rsidRPr="0038392B" w:rsidRDefault="006B7024" w:rsidP="0038392B">
      <w:pPr>
        <w:spacing w:after="0"/>
        <w:ind w:firstLine="709"/>
        <w:jc w:val="both"/>
        <w:rPr>
          <w:rFonts w:ascii="Times New Roman" w:hAnsi="Times New Roman" w:cs="Times New Roman"/>
          <w:sz w:val="28"/>
          <w:szCs w:val="28"/>
        </w:rPr>
      </w:pPr>
      <w:bookmarkStart w:id="324" w:name="sub_4904"/>
      <w:bookmarkEnd w:id="323"/>
      <w:r w:rsidRPr="0038392B">
        <w:rPr>
          <w:rFonts w:ascii="Times New Roman" w:hAnsi="Times New Roman" w:cs="Times New Roman"/>
          <w:sz w:val="28"/>
          <w:szCs w:val="28"/>
        </w:rPr>
        <w:t>4. Вышедшие из строя газоразрядные лампы, содержащие ртуть, должны храниться в специально отведенных для этих целей помещениях и вывозиться на специализированные предприятия для утилизации.</w:t>
      </w:r>
    </w:p>
    <w:p w:rsidR="006B7024" w:rsidRPr="0038392B" w:rsidRDefault="006B7024" w:rsidP="0038392B">
      <w:pPr>
        <w:spacing w:after="0"/>
        <w:ind w:firstLine="709"/>
        <w:jc w:val="both"/>
        <w:rPr>
          <w:rFonts w:ascii="Times New Roman" w:hAnsi="Times New Roman" w:cs="Times New Roman"/>
          <w:sz w:val="28"/>
          <w:szCs w:val="28"/>
        </w:rPr>
      </w:pPr>
      <w:bookmarkStart w:id="325" w:name="sub_4905"/>
      <w:bookmarkEnd w:id="324"/>
      <w:r w:rsidRPr="0038392B">
        <w:rPr>
          <w:rFonts w:ascii="Times New Roman" w:hAnsi="Times New Roman" w:cs="Times New Roman"/>
          <w:sz w:val="28"/>
          <w:szCs w:val="28"/>
        </w:rPr>
        <w:t>5. Запрещается вывозить указанные типы ламп на свалки.</w:t>
      </w:r>
    </w:p>
    <w:p w:rsidR="006B7024" w:rsidRPr="0038392B" w:rsidRDefault="006B7024" w:rsidP="0038392B">
      <w:pPr>
        <w:spacing w:after="0"/>
        <w:ind w:firstLine="709"/>
        <w:jc w:val="both"/>
        <w:rPr>
          <w:rFonts w:ascii="Times New Roman" w:hAnsi="Times New Roman" w:cs="Times New Roman"/>
          <w:sz w:val="28"/>
          <w:szCs w:val="28"/>
        </w:rPr>
      </w:pPr>
      <w:bookmarkStart w:id="326" w:name="sub_4906"/>
      <w:bookmarkEnd w:id="325"/>
      <w:r w:rsidRPr="0038392B">
        <w:rPr>
          <w:rFonts w:ascii="Times New Roman" w:hAnsi="Times New Roman" w:cs="Times New Roman"/>
          <w:sz w:val="28"/>
          <w:szCs w:val="28"/>
        </w:rPr>
        <w:lastRenderedPageBreak/>
        <w:t>6. Металлические опоры, кронштейны и другие элементы устройств наружного освещения должны содержаться в чистоте, не иметь крена, очагов коррозии и окрашиваться собственниками (владельцами, пользователями) по мере необходимости, но не реже одного раза в три года, и поддерживаться в исправном состоянии.</w:t>
      </w:r>
    </w:p>
    <w:p w:rsidR="006B7024" w:rsidRPr="0038392B" w:rsidRDefault="006B7024" w:rsidP="0038392B">
      <w:pPr>
        <w:spacing w:after="0"/>
        <w:ind w:firstLine="709"/>
        <w:jc w:val="both"/>
        <w:rPr>
          <w:rFonts w:ascii="Times New Roman" w:hAnsi="Times New Roman" w:cs="Times New Roman"/>
          <w:sz w:val="28"/>
          <w:szCs w:val="28"/>
        </w:rPr>
      </w:pPr>
      <w:bookmarkStart w:id="327" w:name="sub_4907"/>
      <w:bookmarkEnd w:id="326"/>
      <w:r w:rsidRPr="0038392B">
        <w:rPr>
          <w:rFonts w:ascii="Times New Roman" w:hAnsi="Times New Roman" w:cs="Times New Roman"/>
          <w:sz w:val="28"/>
          <w:szCs w:val="28"/>
        </w:rPr>
        <w:t>7. Содержание и ремонт уличного и внутриквартального освещения, подключенного к единой системе наружного освещения, осуществляет уполномоченный орган.</w:t>
      </w:r>
    </w:p>
    <w:bookmarkEnd w:id="32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Содержание и ремонт, НО, расположенного на территории входящей в состав общего имущества, принадлежащего на праве общей долевой собственности, осуществляют управляющие организации.</w:t>
      </w:r>
    </w:p>
    <w:p w:rsidR="006B7024" w:rsidRPr="0038392B" w:rsidRDefault="006B7024" w:rsidP="0038392B">
      <w:pPr>
        <w:spacing w:after="0"/>
        <w:ind w:firstLine="709"/>
        <w:jc w:val="both"/>
        <w:rPr>
          <w:rFonts w:ascii="Times New Roman" w:hAnsi="Times New Roman" w:cs="Times New Roman"/>
          <w:sz w:val="28"/>
          <w:szCs w:val="28"/>
        </w:rPr>
      </w:pPr>
      <w:bookmarkStart w:id="328" w:name="sub_4908"/>
      <w:r w:rsidRPr="0038392B">
        <w:rPr>
          <w:rFonts w:ascii="Times New Roman" w:hAnsi="Times New Roman" w:cs="Times New Roman"/>
          <w:sz w:val="28"/>
          <w:szCs w:val="28"/>
        </w:rPr>
        <w:t>8. Опоры наружного освещения должны быть покрашены, очищаться от надписей и любой информационно-печатной продукции, содержаться в исправном состоянии и чистоте.</w:t>
      </w:r>
    </w:p>
    <w:p w:rsidR="006B7024" w:rsidRPr="0038392B" w:rsidRDefault="006B7024" w:rsidP="0038392B">
      <w:pPr>
        <w:spacing w:after="0"/>
        <w:ind w:firstLine="709"/>
        <w:jc w:val="both"/>
        <w:rPr>
          <w:rFonts w:ascii="Times New Roman" w:hAnsi="Times New Roman" w:cs="Times New Roman"/>
          <w:sz w:val="28"/>
          <w:szCs w:val="28"/>
        </w:rPr>
      </w:pPr>
      <w:bookmarkStart w:id="329" w:name="sub_4909"/>
      <w:bookmarkEnd w:id="328"/>
      <w:r w:rsidRPr="0038392B">
        <w:rPr>
          <w:rFonts w:ascii="Times New Roman" w:hAnsi="Times New Roman" w:cs="Times New Roman"/>
          <w:sz w:val="28"/>
          <w:szCs w:val="28"/>
        </w:rPr>
        <w:t>9. При замене опор наружного освещения указанные конструкции должны быть демонтированы и вывезены владельцами сетей в течение трех суток.</w:t>
      </w:r>
    </w:p>
    <w:p w:rsidR="006B7024" w:rsidRPr="0038392B" w:rsidRDefault="006B7024" w:rsidP="0038392B">
      <w:pPr>
        <w:spacing w:after="0"/>
        <w:ind w:firstLine="709"/>
        <w:jc w:val="both"/>
        <w:rPr>
          <w:rFonts w:ascii="Times New Roman" w:hAnsi="Times New Roman" w:cs="Times New Roman"/>
          <w:sz w:val="28"/>
          <w:szCs w:val="28"/>
        </w:rPr>
      </w:pPr>
      <w:bookmarkStart w:id="330" w:name="sub_49010"/>
      <w:bookmarkEnd w:id="329"/>
      <w:r w:rsidRPr="0038392B">
        <w:rPr>
          <w:rFonts w:ascii="Times New Roman" w:hAnsi="Times New Roman" w:cs="Times New Roman"/>
          <w:sz w:val="28"/>
          <w:szCs w:val="28"/>
        </w:rPr>
        <w:t>10. Вывоз сбитых опор наружного освещения осуществляется владельцем опоры на дорогах незамедлительно, на остальных территориях - в течение суток с момента обнаружения такой необходимости (демонтажа).</w:t>
      </w:r>
    </w:p>
    <w:p w:rsidR="006B7024" w:rsidRPr="0038392B" w:rsidRDefault="006B7024" w:rsidP="0038392B">
      <w:pPr>
        <w:spacing w:after="0"/>
        <w:ind w:firstLine="709"/>
        <w:jc w:val="both"/>
        <w:rPr>
          <w:rFonts w:ascii="Times New Roman" w:hAnsi="Times New Roman" w:cs="Times New Roman"/>
          <w:sz w:val="28"/>
          <w:szCs w:val="28"/>
        </w:rPr>
      </w:pPr>
      <w:bookmarkStart w:id="331" w:name="sub_49011"/>
      <w:bookmarkEnd w:id="330"/>
      <w:r w:rsidRPr="0038392B">
        <w:rPr>
          <w:rFonts w:ascii="Times New Roman" w:hAnsi="Times New Roman" w:cs="Times New Roman"/>
          <w:sz w:val="28"/>
          <w:szCs w:val="28"/>
        </w:rPr>
        <w:t>11. Запрещается эксплуатация устройств наружного освещения при наличии обрывов проводов, повреждений опор, изоляторов.</w:t>
      </w:r>
    </w:p>
    <w:p w:rsidR="006B7024" w:rsidRPr="0038392B" w:rsidRDefault="006B7024" w:rsidP="0038392B">
      <w:pPr>
        <w:spacing w:after="0"/>
        <w:ind w:firstLine="709"/>
        <w:jc w:val="both"/>
        <w:rPr>
          <w:rFonts w:ascii="Times New Roman" w:hAnsi="Times New Roman" w:cs="Times New Roman"/>
          <w:sz w:val="28"/>
          <w:szCs w:val="28"/>
        </w:rPr>
      </w:pPr>
      <w:bookmarkStart w:id="332" w:name="sub_49012"/>
      <w:bookmarkEnd w:id="331"/>
      <w:r w:rsidRPr="0038392B">
        <w:rPr>
          <w:rFonts w:ascii="Times New Roman" w:hAnsi="Times New Roman" w:cs="Times New Roman"/>
          <w:sz w:val="28"/>
          <w:szCs w:val="28"/>
        </w:rPr>
        <w:t>12.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rsidR="006B7024" w:rsidRPr="0038392B" w:rsidRDefault="006B7024" w:rsidP="0038392B">
      <w:pPr>
        <w:spacing w:after="0"/>
        <w:ind w:firstLine="709"/>
        <w:jc w:val="both"/>
        <w:rPr>
          <w:rFonts w:ascii="Times New Roman" w:hAnsi="Times New Roman" w:cs="Times New Roman"/>
          <w:sz w:val="28"/>
          <w:szCs w:val="28"/>
        </w:rPr>
      </w:pPr>
      <w:bookmarkStart w:id="333" w:name="sub_49013"/>
      <w:bookmarkEnd w:id="332"/>
      <w:r w:rsidRPr="0038392B">
        <w:rPr>
          <w:rFonts w:ascii="Times New Roman" w:hAnsi="Times New Roman" w:cs="Times New Roman"/>
          <w:sz w:val="28"/>
          <w:szCs w:val="28"/>
        </w:rPr>
        <w:t>13. Собственники (владельцы)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
    <w:bookmarkEnd w:id="333"/>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следить за включением и отключением освещения в соответствии с установленным порядком;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соблюдать правила установки, содержания, размещения и эксплуатации наружного освещения и оформления;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своевременно производить замену фонарей наружного освещения.</w:t>
      </w:r>
    </w:p>
    <w:p w:rsidR="006B7024" w:rsidRPr="0038392B" w:rsidRDefault="006B7024" w:rsidP="0038392B">
      <w:pPr>
        <w:spacing w:after="0"/>
        <w:ind w:firstLine="709"/>
        <w:jc w:val="both"/>
        <w:rPr>
          <w:rFonts w:ascii="Times New Roman" w:hAnsi="Times New Roman" w:cs="Times New Roman"/>
          <w:sz w:val="28"/>
          <w:szCs w:val="28"/>
        </w:rPr>
      </w:pPr>
      <w:bookmarkStart w:id="334" w:name="sub_49014"/>
      <w:r w:rsidRPr="0038392B">
        <w:rPr>
          <w:rFonts w:ascii="Times New Roman" w:hAnsi="Times New Roman" w:cs="Times New Roman"/>
          <w:sz w:val="28"/>
          <w:szCs w:val="28"/>
        </w:rPr>
        <w:t>14. Срок восстановления свечения отдельных светильников не должен превышать 10 суток с момента обнаружения неисправностей или поступления соответствующего сообщения.</w:t>
      </w:r>
    </w:p>
    <w:bookmarkEnd w:id="334"/>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335" w:name="sub_5000"/>
      <w:r w:rsidRPr="0038392B">
        <w:rPr>
          <w:rStyle w:val="a3"/>
          <w:rFonts w:ascii="Times New Roman" w:hAnsi="Times New Roman" w:cs="Times New Roman"/>
          <w:b w:val="0"/>
          <w:color w:val="auto"/>
          <w:sz w:val="28"/>
          <w:szCs w:val="28"/>
        </w:rPr>
        <w:t xml:space="preserve">Статья </w:t>
      </w:r>
      <w:r w:rsidR="005B677A" w:rsidRPr="0038392B">
        <w:rPr>
          <w:rStyle w:val="a3"/>
          <w:rFonts w:ascii="Times New Roman" w:hAnsi="Times New Roman" w:cs="Times New Roman"/>
          <w:b w:val="0"/>
          <w:color w:val="auto"/>
          <w:sz w:val="28"/>
          <w:szCs w:val="28"/>
        </w:rPr>
        <w:t>4</w:t>
      </w:r>
      <w:r w:rsidRPr="0038392B">
        <w:rPr>
          <w:rStyle w:val="a3"/>
          <w:rFonts w:ascii="Times New Roman" w:hAnsi="Times New Roman" w:cs="Times New Roman"/>
          <w:b w:val="0"/>
          <w:color w:val="auto"/>
          <w:sz w:val="28"/>
          <w:szCs w:val="28"/>
        </w:rPr>
        <w:t>0</w:t>
      </w:r>
      <w:r w:rsidRPr="0038392B">
        <w:rPr>
          <w:rFonts w:ascii="Times New Roman" w:hAnsi="Times New Roman" w:cs="Times New Roman"/>
          <w:sz w:val="28"/>
          <w:szCs w:val="28"/>
        </w:rPr>
        <w:t>. Содержание произведения монументального искусства, уличной мебели, декоративных устройств, ограждений</w:t>
      </w:r>
    </w:p>
    <w:p w:rsidR="005B677A" w:rsidRPr="0038392B" w:rsidRDefault="005B677A"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36" w:name="sub_5001"/>
      <w:bookmarkEnd w:id="335"/>
      <w:r w:rsidRPr="0038392B">
        <w:rPr>
          <w:rFonts w:ascii="Times New Roman" w:hAnsi="Times New Roman" w:cs="Times New Roman"/>
          <w:sz w:val="28"/>
          <w:szCs w:val="28"/>
        </w:rPr>
        <w:t>1. Содержание произведений монументального искусства, уличной мебели, декоративных устройств, ограждений (далее - объект) осуществляется правообладателями земельных участков в границах предоставленных земельных участков, на территориях общего пользования - обеспечивается уполномоченным на содержание лицом. В случае если, объект является объектом культурного наследия, его содержание осуществляется в соответствии с охранным обязательством, выдаваемом в соответствии с законодательством Российской Федерации.</w:t>
      </w:r>
    </w:p>
    <w:p w:rsidR="006B7024" w:rsidRPr="0038392B" w:rsidRDefault="006B7024" w:rsidP="0038392B">
      <w:pPr>
        <w:spacing w:after="0"/>
        <w:ind w:firstLine="709"/>
        <w:jc w:val="both"/>
        <w:rPr>
          <w:rFonts w:ascii="Times New Roman" w:hAnsi="Times New Roman" w:cs="Times New Roman"/>
          <w:sz w:val="28"/>
          <w:szCs w:val="28"/>
        </w:rPr>
      </w:pPr>
      <w:bookmarkStart w:id="337" w:name="sub_5002"/>
      <w:bookmarkEnd w:id="336"/>
      <w:r w:rsidRPr="0038392B">
        <w:rPr>
          <w:rFonts w:ascii="Times New Roman" w:hAnsi="Times New Roman" w:cs="Times New Roman"/>
          <w:sz w:val="28"/>
          <w:szCs w:val="28"/>
        </w:rPr>
        <w:t>2. В целях сохранения объектов уполномоченными лицами Администрации Нукутского  муниципального округа проводится:</w:t>
      </w:r>
    </w:p>
    <w:bookmarkEnd w:id="337"/>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регулярное визуальное обследование объектов;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содержание объектов;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ремонт объектов.</w:t>
      </w:r>
    </w:p>
    <w:p w:rsidR="006B7024" w:rsidRPr="0038392B" w:rsidRDefault="006B7024" w:rsidP="0038392B">
      <w:pPr>
        <w:spacing w:after="0"/>
        <w:ind w:firstLine="709"/>
        <w:jc w:val="both"/>
        <w:rPr>
          <w:rFonts w:ascii="Times New Roman" w:hAnsi="Times New Roman" w:cs="Times New Roman"/>
          <w:sz w:val="28"/>
          <w:szCs w:val="28"/>
        </w:rPr>
      </w:pPr>
      <w:bookmarkStart w:id="338" w:name="sub_5003"/>
      <w:r w:rsidRPr="0038392B">
        <w:rPr>
          <w:rFonts w:ascii="Times New Roman" w:hAnsi="Times New Roman" w:cs="Times New Roman"/>
          <w:sz w:val="28"/>
          <w:szCs w:val="28"/>
        </w:rPr>
        <w:t>3. Регулярные визуальные обследования объектов проводятся ежеквартально. В ходе обследований осуществляется контроль за состояние объектов в целом, его отдельных элементов, прилегающей территории.</w:t>
      </w:r>
    </w:p>
    <w:bookmarkEnd w:id="338"/>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в случае выявления в ходе проведения обследования объекта дефектов, которые могут быть устранены в течение времени, отводимого на осмотр объекта, то такие дефекты подлежат устранению;</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если выявленные дефекты невозможно устранить в течение времени, отведенного на осмотр объекта, то по результатам визуального обследования должны быть выявлены причины обнаруженных дефектов и повреждений, установлен нормативный уровень технического и санитарного состояния конструкций и составлены рекомендации для выполнения работ по ликвидации выявленных дефектов и повреждений конструкций;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результаты визуального обследования оформляются в акте обследования произведений монументально-декоративного искусства, малых архитектурных форм и иных объектов декоративного и рекреационного назначения (далее - Акт обследования).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акт обследования является основным документом, на основании которого осуществляется планирование работ по их содержанию и ремонту.</w:t>
      </w:r>
    </w:p>
    <w:p w:rsidR="006B7024" w:rsidRPr="0038392B" w:rsidRDefault="006B7024" w:rsidP="0038392B">
      <w:pPr>
        <w:spacing w:after="0"/>
        <w:ind w:firstLine="709"/>
        <w:jc w:val="both"/>
        <w:rPr>
          <w:rFonts w:ascii="Times New Roman" w:hAnsi="Times New Roman" w:cs="Times New Roman"/>
          <w:sz w:val="28"/>
          <w:szCs w:val="28"/>
        </w:rPr>
      </w:pPr>
      <w:bookmarkStart w:id="339" w:name="sub_5004"/>
      <w:r w:rsidRPr="0038392B">
        <w:rPr>
          <w:rFonts w:ascii="Times New Roman" w:hAnsi="Times New Roman" w:cs="Times New Roman"/>
          <w:sz w:val="28"/>
          <w:szCs w:val="28"/>
        </w:rPr>
        <w:t>4. Работы по содержанию объектов обязательно проводить не реже двух раз в год, за исключением отдельных видов работ, при температуре не ниже + 10.</w:t>
      </w:r>
    </w:p>
    <w:p w:rsidR="006B7024" w:rsidRPr="0038392B" w:rsidRDefault="006B7024" w:rsidP="0038392B">
      <w:pPr>
        <w:spacing w:after="0"/>
        <w:ind w:firstLine="709"/>
        <w:jc w:val="both"/>
        <w:rPr>
          <w:rFonts w:ascii="Times New Roman" w:hAnsi="Times New Roman" w:cs="Times New Roman"/>
          <w:sz w:val="28"/>
          <w:szCs w:val="28"/>
        </w:rPr>
      </w:pPr>
      <w:bookmarkStart w:id="340" w:name="sub_5005"/>
      <w:bookmarkEnd w:id="339"/>
      <w:r w:rsidRPr="0038392B">
        <w:rPr>
          <w:rFonts w:ascii="Times New Roman" w:hAnsi="Times New Roman" w:cs="Times New Roman"/>
          <w:sz w:val="28"/>
          <w:szCs w:val="28"/>
        </w:rPr>
        <w:t>5. Состав работ по содержанию объектов:</w:t>
      </w:r>
    </w:p>
    <w:bookmarkEnd w:id="340"/>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сезонные расчистки и промывки от загрязнений;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2) восполнение утрат красочного слоя;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снегоочистка объекта и вывоз снега, в том числе его утилизация;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4) </w:t>
      </w:r>
      <w:proofErr w:type="gramStart"/>
      <w:r w:rsidRPr="0038392B">
        <w:rPr>
          <w:rFonts w:ascii="Times New Roman" w:hAnsi="Times New Roman" w:cs="Times New Roman"/>
          <w:sz w:val="28"/>
          <w:szCs w:val="28"/>
        </w:rPr>
        <w:t>контроль за</w:t>
      </w:r>
      <w:proofErr w:type="gramEnd"/>
      <w:r w:rsidRPr="0038392B">
        <w:rPr>
          <w:rFonts w:ascii="Times New Roman" w:hAnsi="Times New Roman" w:cs="Times New Roman"/>
          <w:sz w:val="28"/>
          <w:szCs w:val="28"/>
        </w:rPr>
        <w:t xml:space="preserve"> обеспечением сохранности объектов в период проведения исследовательских и производственных работ.</w:t>
      </w:r>
    </w:p>
    <w:p w:rsidR="006B7024" w:rsidRPr="0038392B" w:rsidRDefault="006B7024" w:rsidP="0038392B">
      <w:pPr>
        <w:spacing w:after="0"/>
        <w:ind w:firstLine="709"/>
        <w:jc w:val="both"/>
        <w:rPr>
          <w:rFonts w:ascii="Times New Roman" w:hAnsi="Times New Roman" w:cs="Times New Roman"/>
          <w:sz w:val="28"/>
          <w:szCs w:val="28"/>
        </w:rPr>
      </w:pPr>
      <w:bookmarkStart w:id="341" w:name="sub_5006"/>
      <w:r w:rsidRPr="0038392B">
        <w:rPr>
          <w:rFonts w:ascii="Times New Roman" w:hAnsi="Times New Roman" w:cs="Times New Roman"/>
          <w:sz w:val="28"/>
          <w:szCs w:val="28"/>
        </w:rPr>
        <w:t>6. В состав работ по ремонту входит:</w:t>
      </w:r>
    </w:p>
    <w:bookmarkEnd w:id="341"/>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восполнение шовного заполнения;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расчистка и нанесение красочного слоя;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3) устранение деформаций и повреждений (заделка сколов и обломов, шелушения, </w:t>
      </w:r>
      <w:proofErr w:type="spellStart"/>
      <w:r w:rsidRPr="0038392B">
        <w:rPr>
          <w:rFonts w:ascii="Times New Roman" w:hAnsi="Times New Roman" w:cs="Times New Roman"/>
          <w:sz w:val="28"/>
          <w:szCs w:val="28"/>
        </w:rPr>
        <w:t>выкрашивания</w:t>
      </w:r>
      <w:proofErr w:type="spellEnd"/>
      <w:r w:rsidRPr="0038392B">
        <w:rPr>
          <w:rFonts w:ascii="Times New Roman" w:hAnsi="Times New Roman" w:cs="Times New Roman"/>
          <w:sz w:val="28"/>
          <w:szCs w:val="28"/>
        </w:rPr>
        <w:t xml:space="preserve"> и других дефектов покрытий), исправление кромок покрытий, устранение повреждений бордюров;</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замена отдельных конструктивных элементов.</w:t>
      </w:r>
    </w:p>
    <w:p w:rsidR="006B7024" w:rsidRPr="0038392B" w:rsidRDefault="006B7024" w:rsidP="0038392B">
      <w:pPr>
        <w:spacing w:after="0"/>
        <w:ind w:firstLine="709"/>
        <w:jc w:val="both"/>
        <w:rPr>
          <w:rFonts w:ascii="Times New Roman" w:hAnsi="Times New Roman" w:cs="Times New Roman"/>
          <w:sz w:val="28"/>
          <w:szCs w:val="28"/>
        </w:rPr>
      </w:pPr>
      <w:bookmarkStart w:id="342" w:name="sub_5007"/>
      <w:r w:rsidRPr="0038392B">
        <w:rPr>
          <w:rFonts w:ascii="Times New Roman" w:hAnsi="Times New Roman" w:cs="Times New Roman"/>
          <w:sz w:val="28"/>
          <w:szCs w:val="28"/>
        </w:rPr>
        <w:t xml:space="preserve">7. Восполнение шовного заполнения - вид работ, направленный на герметизацию межблочных и </w:t>
      </w:r>
      <w:proofErr w:type="spellStart"/>
      <w:r w:rsidRPr="0038392B">
        <w:rPr>
          <w:rFonts w:ascii="Times New Roman" w:hAnsi="Times New Roman" w:cs="Times New Roman"/>
          <w:sz w:val="28"/>
          <w:szCs w:val="28"/>
        </w:rPr>
        <w:t>межплиточных</w:t>
      </w:r>
      <w:proofErr w:type="spellEnd"/>
      <w:r w:rsidRPr="0038392B">
        <w:rPr>
          <w:rFonts w:ascii="Times New Roman" w:hAnsi="Times New Roman" w:cs="Times New Roman"/>
          <w:sz w:val="28"/>
          <w:szCs w:val="28"/>
        </w:rPr>
        <w:t xml:space="preserve"> швов путем заполнения их герметиками.</w:t>
      </w:r>
    </w:p>
    <w:bookmarkEnd w:id="342"/>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Расчистка и нанесение красочного слоя осуществляется по мере необходимости. Деревянные и металлические объекты подлежат окраске соответствующими типами краски не менее одного раза в год.</w:t>
      </w:r>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Устранение деформаций и повреждений (заделка сколов и обломов, и других дефектов) покрытий, исправление кромок покрытий, устранение повреждений бордюров, замена конструктивных элементов осуществляется по мере необходимости в соответствии с планом работ.</w:t>
      </w:r>
    </w:p>
    <w:p w:rsidR="006B7024" w:rsidRPr="0038392B" w:rsidRDefault="006B7024" w:rsidP="0038392B">
      <w:pPr>
        <w:spacing w:after="0"/>
        <w:ind w:firstLine="709"/>
        <w:jc w:val="both"/>
        <w:rPr>
          <w:rFonts w:ascii="Times New Roman" w:hAnsi="Times New Roman" w:cs="Times New Roman"/>
          <w:sz w:val="28"/>
          <w:szCs w:val="28"/>
        </w:rPr>
      </w:pPr>
      <w:bookmarkStart w:id="343" w:name="sub_5008"/>
      <w:r w:rsidRPr="0038392B">
        <w:rPr>
          <w:rFonts w:ascii="Times New Roman" w:hAnsi="Times New Roman" w:cs="Times New Roman"/>
          <w:sz w:val="28"/>
          <w:szCs w:val="28"/>
        </w:rPr>
        <w:t>8. Запрещается:</w:t>
      </w:r>
    </w:p>
    <w:bookmarkEnd w:id="343"/>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использовать объекты не по назначению;</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развешивать и наклеивать любую информационно-печатную продукцию на объекты, наносить надписи;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ломать и повреждать объекты и их конструктивные элементы.</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344" w:name="sub_5100"/>
      <w:r w:rsidRPr="0038392B">
        <w:rPr>
          <w:rStyle w:val="a3"/>
          <w:rFonts w:ascii="Times New Roman" w:hAnsi="Times New Roman" w:cs="Times New Roman"/>
          <w:b w:val="0"/>
          <w:color w:val="auto"/>
          <w:sz w:val="28"/>
          <w:szCs w:val="28"/>
        </w:rPr>
        <w:t xml:space="preserve">Статья </w:t>
      </w:r>
      <w:r w:rsidR="005B677A" w:rsidRPr="0038392B">
        <w:rPr>
          <w:rStyle w:val="a3"/>
          <w:rFonts w:ascii="Times New Roman" w:hAnsi="Times New Roman" w:cs="Times New Roman"/>
          <w:b w:val="0"/>
          <w:color w:val="auto"/>
          <w:sz w:val="28"/>
          <w:szCs w:val="28"/>
        </w:rPr>
        <w:t>4</w:t>
      </w:r>
      <w:r w:rsidRPr="0038392B">
        <w:rPr>
          <w:rStyle w:val="a3"/>
          <w:rFonts w:ascii="Times New Roman" w:hAnsi="Times New Roman" w:cs="Times New Roman"/>
          <w:b w:val="0"/>
          <w:color w:val="auto"/>
          <w:sz w:val="28"/>
          <w:szCs w:val="28"/>
        </w:rPr>
        <w:t>1</w:t>
      </w:r>
      <w:r w:rsidRPr="0038392B">
        <w:rPr>
          <w:rFonts w:ascii="Times New Roman" w:hAnsi="Times New Roman" w:cs="Times New Roman"/>
          <w:sz w:val="28"/>
          <w:szCs w:val="28"/>
        </w:rPr>
        <w:t>. Содержание животных на территориях общего пользования</w:t>
      </w:r>
    </w:p>
    <w:p w:rsidR="005B677A" w:rsidRPr="0038392B" w:rsidRDefault="005B677A"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45" w:name="sub_5101"/>
      <w:bookmarkEnd w:id="344"/>
      <w:r w:rsidRPr="0038392B">
        <w:rPr>
          <w:rFonts w:ascii="Times New Roman" w:hAnsi="Times New Roman" w:cs="Times New Roman"/>
          <w:sz w:val="28"/>
          <w:szCs w:val="28"/>
        </w:rPr>
        <w:t>1. Администрация Нукутского  муниципального округа:</w:t>
      </w:r>
    </w:p>
    <w:bookmarkEnd w:id="345"/>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определяет места на территории Нукутского  муниципального округа Иркутской области, в которых допускается или запрещается выгул домашних животных;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обеспечивает предоставление владельцам домашних животных, другим заинтересованным лицам информации о порядке регистрации, об условиях содержания и разведения домашних животных;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оказывает информационное содействие ветеринарным службам;</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определяет места выпаса сельскохозяйственных животных.</w:t>
      </w:r>
    </w:p>
    <w:p w:rsidR="006B7024" w:rsidRPr="0038392B" w:rsidRDefault="006B7024" w:rsidP="0038392B">
      <w:pPr>
        <w:spacing w:after="0"/>
        <w:ind w:firstLine="709"/>
        <w:jc w:val="both"/>
        <w:rPr>
          <w:rFonts w:ascii="Times New Roman" w:hAnsi="Times New Roman" w:cs="Times New Roman"/>
          <w:sz w:val="28"/>
          <w:szCs w:val="28"/>
        </w:rPr>
      </w:pPr>
      <w:bookmarkStart w:id="346" w:name="sub_5102"/>
      <w:r w:rsidRPr="0038392B">
        <w:rPr>
          <w:rFonts w:ascii="Times New Roman" w:hAnsi="Times New Roman" w:cs="Times New Roman"/>
          <w:sz w:val="28"/>
          <w:szCs w:val="28"/>
        </w:rPr>
        <w:lastRenderedPageBreak/>
        <w:t>2. Животные, принадлежащие гражданам, подлежат обязательной регистрации, ежегодной перерегистрации по месту жительства граждан.</w:t>
      </w:r>
    </w:p>
    <w:bookmarkEnd w:id="346"/>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Идентификация лошадей, крупного и мелкого рогатого скота, свиней производится владельцами животных в соответствии с законодательством Российской Федерации в области ветеринарии.</w:t>
      </w:r>
    </w:p>
    <w:p w:rsidR="006B7024" w:rsidRPr="0038392B" w:rsidRDefault="006B7024" w:rsidP="0038392B">
      <w:pPr>
        <w:spacing w:after="0"/>
        <w:ind w:firstLine="709"/>
        <w:jc w:val="both"/>
        <w:rPr>
          <w:rFonts w:ascii="Times New Roman" w:hAnsi="Times New Roman" w:cs="Times New Roman"/>
          <w:sz w:val="28"/>
          <w:szCs w:val="28"/>
        </w:rPr>
      </w:pPr>
      <w:bookmarkStart w:id="347" w:name="sub_5103"/>
      <w:r w:rsidRPr="0038392B">
        <w:rPr>
          <w:rFonts w:ascii="Times New Roman" w:hAnsi="Times New Roman" w:cs="Times New Roman"/>
          <w:sz w:val="28"/>
          <w:szCs w:val="28"/>
        </w:rPr>
        <w:t>3. При содержании домашних животных их владельцам необходимо соблюдать общие требования к содержанию животных, а также права и законные интересы лиц, проживающих в многоквартирном доме, в помещениях которо</w:t>
      </w:r>
      <w:r w:rsidR="00185CD4" w:rsidRPr="0038392B">
        <w:rPr>
          <w:rFonts w:ascii="Times New Roman" w:hAnsi="Times New Roman" w:cs="Times New Roman"/>
          <w:sz w:val="28"/>
          <w:szCs w:val="28"/>
        </w:rPr>
        <w:t>го содержатся домашние животные;</w:t>
      </w:r>
    </w:p>
    <w:p w:rsidR="006B7024" w:rsidRPr="0038392B" w:rsidRDefault="006B7024" w:rsidP="0038392B">
      <w:pPr>
        <w:spacing w:after="0"/>
        <w:ind w:firstLine="709"/>
        <w:jc w:val="both"/>
        <w:rPr>
          <w:rFonts w:ascii="Times New Roman" w:hAnsi="Times New Roman" w:cs="Times New Roman"/>
          <w:sz w:val="28"/>
          <w:szCs w:val="28"/>
        </w:rPr>
      </w:pPr>
      <w:bookmarkStart w:id="348" w:name="sub_5104"/>
      <w:bookmarkEnd w:id="347"/>
      <w:r w:rsidRPr="0038392B">
        <w:rPr>
          <w:rFonts w:ascii="Times New Roman" w:hAnsi="Times New Roman" w:cs="Times New Roman"/>
          <w:sz w:val="28"/>
          <w:szCs w:val="28"/>
        </w:rPr>
        <w:t>4. При выгуле домашних животных их владельцы обязаны принимать меры по уборке территории от загрязнений экскрементами животных.</w:t>
      </w:r>
    </w:p>
    <w:bookmarkEnd w:id="348"/>
    <w:p w:rsidR="006B7024" w:rsidRPr="0038392B" w:rsidRDefault="00185CD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5</w:t>
      </w:r>
      <w:bookmarkStart w:id="349" w:name="sub_5107"/>
      <w:r w:rsidR="006B7024" w:rsidRPr="0038392B">
        <w:rPr>
          <w:rFonts w:ascii="Times New Roman" w:hAnsi="Times New Roman" w:cs="Times New Roman"/>
          <w:sz w:val="28"/>
          <w:szCs w:val="28"/>
        </w:rPr>
        <w:t>. Владельцы животных должны предотвращать опасное воздействие своих животных на других животных и людей, а также обеспечивать тишину для окружающих в соответствии с санитарными нормами, соблюдать действующие санитарно-гигиенические и ветеринарные правила.</w:t>
      </w:r>
    </w:p>
    <w:p w:rsidR="006B7024" w:rsidRPr="0038392B" w:rsidRDefault="00185CD4" w:rsidP="0038392B">
      <w:pPr>
        <w:spacing w:after="0"/>
        <w:ind w:firstLine="709"/>
        <w:jc w:val="both"/>
        <w:rPr>
          <w:rFonts w:ascii="Times New Roman" w:hAnsi="Times New Roman" w:cs="Times New Roman"/>
          <w:sz w:val="28"/>
          <w:szCs w:val="28"/>
        </w:rPr>
      </w:pPr>
      <w:bookmarkStart w:id="350" w:name="sub_51011"/>
      <w:bookmarkEnd w:id="349"/>
      <w:r w:rsidRPr="0038392B">
        <w:rPr>
          <w:rFonts w:ascii="Times New Roman" w:hAnsi="Times New Roman" w:cs="Times New Roman"/>
          <w:sz w:val="28"/>
          <w:szCs w:val="28"/>
        </w:rPr>
        <w:t>6</w:t>
      </w:r>
      <w:bookmarkStart w:id="351" w:name="sub_51012"/>
      <w:bookmarkEnd w:id="350"/>
      <w:r w:rsidR="006B7024" w:rsidRPr="0038392B">
        <w:rPr>
          <w:rFonts w:ascii="Times New Roman" w:hAnsi="Times New Roman" w:cs="Times New Roman"/>
          <w:sz w:val="28"/>
          <w:szCs w:val="28"/>
        </w:rPr>
        <w:t>. Владельцам собак, имеющим в пользовании земельный участок и фактически проживающих на нем, разрешается содержать животных в свободном выгуле, при условии обязательного ограждения данной территории с исключением случаев свободного доступа животного к объектам, находящимся за границами территории, при этом расстояние до жилого помещения должно составлять не менее 10 метров. При входе на участок должна быть сделана предупредительная надпись о наличии собаки. При отсутствии возможности ограждения территории собака должна содержаться в закрытом вольере или на привязи в наморднике.</w:t>
      </w:r>
    </w:p>
    <w:p w:rsidR="006B7024" w:rsidRPr="0038392B" w:rsidRDefault="00185CD4" w:rsidP="0038392B">
      <w:pPr>
        <w:spacing w:after="0"/>
        <w:ind w:firstLine="709"/>
        <w:jc w:val="both"/>
        <w:rPr>
          <w:rFonts w:ascii="Times New Roman" w:hAnsi="Times New Roman" w:cs="Times New Roman"/>
          <w:sz w:val="28"/>
          <w:szCs w:val="28"/>
        </w:rPr>
      </w:pPr>
      <w:bookmarkStart w:id="352" w:name="sub_51013"/>
      <w:bookmarkEnd w:id="351"/>
      <w:r w:rsidRPr="0038392B">
        <w:rPr>
          <w:rFonts w:ascii="Times New Roman" w:hAnsi="Times New Roman" w:cs="Times New Roman"/>
          <w:sz w:val="28"/>
          <w:szCs w:val="28"/>
        </w:rPr>
        <w:t>7</w:t>
      </w:r>
      <w:r w:rsidR="006B7024" w:rsidRPr="0038392B">
        <w:rPr>
          <w:rFonts w:ascii="Times New Roman" w:hAnsi="Times New Roman" w:cs="Times New Roman"/>
          <w:sz w:val="28"/>
          <w:szCs w:val="28"/>
        </w:rPr>
        <w:t>. Запрещается выгул домашних животных на детских и спортивных площадках, на территориях детских дошкольных учреждений, учреждений образования и здравоохранения, в местах купания (пляжах) и отдыха людей и на иных территориях общего пользования, определяемых Администрацией Нукутского  муниципального округа, а также нахождение домашних животных в помещениях продовольственных магазинов и предприятий общественного питания.</w:t>
      </w:r>
    </w:p>
    <w:p w:rsidR="006B7024" w:rsidRPr="0038392B" w:rsidRDefault="00185CD4" w:rsidP="0038392B">
      <w:pPr>
        <w:spacing w:after="0"/>
        <w:ind w:firstLine="709"/>
        <w:jc w:val="both"/>
        <w:rPr>
          <w:rFonts w:ascii="Times New Roman" w:hAnsi="Times New Roman" w:cs="Times New Roman"/>
          <w:sz w:val="28"/>
          <w:szCs w:val="28"/>
        </w:rPr>
      </w:pPr>
      <w:bookmarkStart w:id="353" w:name="sub_51014"/>
      <w:bookmarkEnd w:id="352"/>
      <w:r w:rsidRPr="0038392B">
        <w:rPr>
          <w:rFonts w:ascii="Times New Roman" w:hAnsi="Times New Roman" w:cs="Times New Roman"/>
          <w:sz w:val="28"/>
          <w:szCs w:val="28"/>
        </w:rPr>
        <w:t>8</w:t>
      </w:r>
      <w:r w:rsidR="006B7024" w:rsidRPr="0038392B">
        <w:rPr>
          <w:rFonts w:ascii="Times New Roman" w:hAnsi="Times New Roman" w:cs="Times New Roman"/>
          <w:sz w:val="28"/>
          <w:szCs w:val="28"/>
        </w:rPr>
        <w:t>. При содержании и выгуле домашних животных владельцы должны обеспечивать чистоту подъездов, лестничных клеток, лифтов, придомовых территорий, пешеходных дорожек, проезжей части и иных объектов благоустройства.</w:t>
      </w:r>
    </w:p>
    <w:p w:rsidR="006B7024" w:rsidRPr="0038392B" w:rsidRDefault="00185CD4" w:rsidP="0038392B">
      <w:pPr>
        <w:spacing w:after="0"/>
        <w:ind w:firstLine="709"/>
        <w:jc w:val="both"/>
        <w:rPr>
          <w:rFonts w:ascii="Times New Roman" w:hAnsi="Times New Roman" w:cs="Times New Roman"/>
          <w:sz w:val="28"/>
          <w:szCs w:val="28"/>
        </w:rPr>
      </w:pPr>
      <w:bookmarkStart w:id="354" w:name="sub_51015"/>
      <w:bookmarkEnd w:id="353"/>
      <w:r w:rsidRPr="0038392B">
        <w:rPr>
          <w:rFonts w:ascii="Times New Roman" w:hAnsi="Times New Roman" w:cs="Times New Roman"/>
          <w:sz w:val="28"/>
          <w:szCs w:val="28"/>
        </w:rPr>
        <w:t>9</w:t>
      </w:r>
      <w:r w:rsidR="006B7024" w:rsidRPr="0038392B">
        <w:rPr>
          <w:rFonts w:ascii="Times New Roman" w:hAnsi="Times New Roman" w:cs="Times New Roman"/>
          <w:sz w:val="28"/>
          <w:szCs w:val="28"/>
        </w:rPr>
        <w:t>. При выгуле собак владельцы должны соблюдать следующие требования:</w:t>
      </w:r>
    </w:p>
    <w:bookmarkEnd w:id="35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 выводить собак из жилых помещений (домов) и изолированных территорий в общие дворы и на улицу: декоративных и охотничьих пород - на коротком поводке; служебных, бойцовых и других подобных пород - на коротком поводке, </w:t>
      </w:r>
      <w:r w:rsidRPr="0038392B">
        <w:rPr>
          <w:rFonts w:ascii="Times New Roman" w:hAnsi="Times New Roman" w:cs="Times New Roman"/>
          <w:sz w:val="28"/>
          <w:szCs w:val="28"/>
        </w:rPr>
        <w:lastRenderedPageBreak/>
        <w:t>в наморднике, с номерным знаком на ошейнике (кроме щенков до трехмесячного возраста);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выгуливать собак только на специально отведённой для этой цели площадке. Если площадка огорожена, выгуливать собак без намордника и поводка. При отсутствии специальной площадки выгуливание собак производить на пустыре и других местах, определённых Администрацией Нукутского  муниципального округа;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при выгуле собак в ночное время их владельцы должны принимать меры к обеспечению тишины.</w:t>
      </w:r>
    </w:p>
    <w:p w:rsidR="006B7024" w:rsidRPr="0038392B" w:rsidRDefault="00185CD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10.</w:t>
      </w:r>
      <w:bookmarkStart w:id="355" w:name="sub_51019"/>
      <w:r w:rsidR="006B7024" w:rsidRPr="0038392B">
        <w:rPr>
          <w:rFonts w:ascii="Times New Roman" w:hAnsi="Times New Roman" w:cs="Times New Roman"/>
          <w:sz w:val="28"/>
          <w:szCs w:val="28"/>
        </w:rPr>
        <w:t xml:space="preserve"> Собаки и кошки (независимо от их породы и назначения), находящиеся в общественных местах без сопровождающих лиц, кроме оставленных временно владельцами на привязи у магазинов, аптек, предприятий бытового обслуживания и прочими социальными объектами, являются безнадзорными и подлежат отлову в установленном порядке.</w:t>
      </w:r>
    </w:p>
    <w:bookmarkEnd w:id="355"/>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center"/>
        <w:rPr>
          <w:rFonts w:ascii="Times New Roman" w:hAnsi="Times New Roman" w:cs="Times New Roman"/>
          <w:sz w:val="28"/>
          <w:szCs w:val="28"/>
        </w:rPr>
      </w:pPr>
      <w:bookmarkStart w:id="356" w:name="sub_5200"/>
      <w:r w:rsidRPr="0038392B">
        <w:rPr>
          <w:rStyle w:val="a3"/>
          <w:rFonts w:ascii="Times New Roman" w:hAnsi="Times New Roman" w:cs="Times New Roman"/>
          <w:b w:val="0"/>
          <w:color w:val="auto"/>
          <w:sz w:val="28"/>
          <w:szCs w:val="28"/>
        </w:rPr>
        <w:t xml:space="preserve">Статья </w:t>
      </w:r>
      <w:r w:rsidR="00185CD4" w:rsidRPr="0038392B">
        <w:rPr>
          <w:rStyle w:val="a3"/>
          <w:rFonts w:ascii="Times New Roman" w:hAnsi="Times New Roman" w:cs="Times New Roman"/>
          <w:b w:val="0"/>
          <w:color w:val="auto"/>
          <w:sz w:val="28"/>
          <w:szCs w:val="28"/>
        </w:rPr>
        <w:t>4</w:t>
      </w:r>
      <w:r w:rsidRPr="0038392B">
        <w:rPr>
          <w:rStyle w:val="a3"/>
          <w:rFonts w:ascii="Times New Roman" w:hAnsi="Times New Roman" w:cs="Times New Roman"/>
          <w:b w:val="0"/>
          <w:color w:val="auto"/>
          <w:sz w:val="28"/>
          <w:szCs w:val="28"/>
        </w:rPr>
        <w:t>2</w:t>
      </w:r>
      <w:r w:rsidRPr="0038392B">
        <w:rPr>
          <w:rFonts w:ascii="Times New Roman" w:hAnsi="Times New Roman" w:cs="Times New Roman"/>
          <w:sz w:val="28"/>
          <w:szCs w:val="28"/>
        </w:rPr>
        <w:t>. Выпас и прогон сельскохозяйственных животных</w:t>
      </w:r>
    </w:p>
    <w:p w:rsidR="00185CD4" w:rsidRPr="0038392B" w:rsidRDefault="00185CD4" w:rsidP="0038392B">
      <w:pPr>
        <w:spacing w:after="0"/>
        <w:jc w:val="center"/>
        <w:rPr>
          <w:rFonts w:ascii="Times New Roman" w:hAnsi="Times New Roman" w:cs="Times New Roman"/>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57" w:name="sub_5201"/>
      <w:bookmarkEnd w:id="356"/>
      <w:r w:rsidRPr="0038392B">
        <w:rPr>
          <w:rFonts w:ascii="Times New Roman" w:hAnsi="Times New Roman" w:cs="Times New Roman"/>
          <w:sz w:val="28"/>
          <w:szCs w:val="28"/>
        </w:rPr>
        <w:t>1. Сельскохозяйственные животные могут быть организованы их собственниками в стада для выпаса под контролем собственника или совершеннолетнего лица, заключившего с собственниками или уполномоченными собственниками лицами коллективные или индивидуальные договоры на оказание услуг по выпасу сельскохозяйственных животных (далее - пастух).</w:t>
      </w:r>
    </w:p>
    <w:bookmarkEnd w:id="357"/>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Сельскохозяйственные животные, принадлежащие сельскохозяйственным товаропроизводителям - юридическим лицам, включая крестьянские (фермерские) хозяйства, крестьянским (фермерским) хозяйствам, прошедшим государственную регистрацию в качестве индивидуальных предпринимателей, гражданам, ведущим личное подсобное хозяйство, подлежат выпасу стадами на земельных участках, предоставленным им в установленном законом порядке для ведения, предназначенного для этого вида деятельности.</w:t>
      </w:r>
    </w:p>
    <w:p w:rsidR="006B7024" w:rsidRPr="0038392B" w:rsidRDefault="006B7024" w:rsidP="0038392B">
      <w:pPr>
        <w:spacing w:after="0"/>
        <w:ind w:firstLine="709"/>
        <w:jc w:val="both"/>
        <w:rPr>
          <w:rFonts w:ascii="Times New Roman" w:hAnsi="Times New Roman" w:cs="Times New Roman"/>
          <w:sz w:val="28"/>
          <w:szCs w:val="28"/>
        </w:rPr>
      </w:pPr>
      <w:bookmarkStart w:id="358" w:name="sub_5202"/>
      <w:r w:rsidRPr="0038392B">
        <w:rPr>
          <w:rFonts w:ascii="Times New Roman" w:hAnsi="Times New Roman" w:cs="Times New Roman"/>
          <w:sz w:val="28"/>
          <w:szCs w:val="28"/>
        </w:rPr>
        <w:t>2. В случае невозможности организации выпаса сельскохозяйственных животных в стаде под контролем пастуха либо выпаса единичных сельскохозяйственных животных под контролем пастуха собственники сельскохозяйственных животных обязаны самостоятельно осуществлять выпас либо обеспечивать содержание сельскохозяйственных животных в приспособленных для этого помещениях во дворах (личных подворьях) без выгона на пастбище.</w:t>
      </w:r>
    </w:p>
    <w:bookmarkEnd w:id="358"/>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Выпас сельскохозяйственных животных без выгона на пастбище также может осуществляться на земельном участке, принадлежащем собственнику </w:t>
      </w:r>
      <w:r w:rsidRPr="0038392B">
        <w:rPr>
          <w:rFonts w:ascii="Times New Roman" w:hAnsi="Times New Roman" w:cs="Times New Roman"/>
          <w:sz w:val="28"/>
          <w:szCs w:val="28"/>
        </w:rPr>
        <w:lastRenderedPageBreak/>
        <w:t>сельскохозяйственных животных на праве собственности, на основании иных вещных прав, иных прав, и в соответствии с целями его использования.</w:t>
      </w:r>
    </w:p>
    <w:p w:rsidR="006B7024" w:rsidRPr="0038392B" w:rsidRDefault="006B7024" w:rsidP="0038392B">
      <w:pPr>
        <w:spacing w:after="0"/>
        <w:ind w:firstLine="709"/>
        <w:jc w:val="both"/>
        <w:rPr>
          <w:rFonts w:ascii="Times New Roman" w:hAnsi="Times New Roman" w:cs="Times New Roman"/>
          <w:sz w:val="28"/>
          <w:szCs w:val="28"/>
        </w:rPr>
      </w:pPr>
      <w:bookmarkStart w:id="359" w:name="sub_5203"/>
      <w:r w:rsidRPr="0038392B">
        <w:rPr>
          <w:rFonts w:ascii="Times New Roman" w:hAnsi="Times New Roman" w:cs="Times New Roman"/>
          <w:sz w:val="28"/>
          <w:szCs w:val="28"/>
        </w:rPr>
        <w:t xml:space="preserve">3. Во всех случаях, предусмотренных </w:t>
      </w:r>
      <w:hyperlink w:anchor="sub_5201" w:history="1">
        <w:r w:rsidR="00185CD4" w:rsidRPr="0038392B">
          <w:rPr>
            <w:rStyle w:val="a4"/>
            <w:rFonts w:ascii="Times New Roman" w:hAnsi="Times New Roman" w:cs="Times New Roman"/>
            <w:b w:val="0"/>
            <w:color w:val="auto"/>
            <w:sz w:val="28"/>
            <w:szCs w:val="28"/>
          </w:rPr>
          <w:t>частями</w:t>
        </w:r>
        <w:r w:rsidRPr="0038392B">
          <w:rPr>
            <w:rStyle w:val="a4"/>
            <w:rFonts w:ascii="Times New Roman" w:hAnsi="Times New Roman" w:cs="Times New Roman"/>
            <w:b w:val="0"/>
            <w:color w:val="auto"/>
            <w:sz w:val="28"/>
            <w:szCs w:val="28"/>
          </w:rPr>
          <w:t xml:space="preserve"> 1</w:t>
        </w:r>
      </w:hyperlink>
      <w:r w:rsidRPr="0038392B">
        <w:rPr>
          <w:rFonts w:ascii="Times New Roman" w:hAnsi="Times New Roman" w:cs="Times New Roman"/>
          <w:sz w:val="28"/>
          <w:szCs w:val="28"/>
        </w:rPr>
        <w:t xml:space="preserve"> и </w:t>
      </w:r>
      <w:hyperlink w:anchor="sub_5202" w:history="1">
        <w:r w:rsidRPr="0038392B">
          <w:rPr>
            <w:rStyle w:val="a4"/>
            <w:rFonts w:ascii="Times New Roman" w:hAnsi="Times New Roman" w:cs="Times New Roman"/>
            <w:b w:val="0"/>
            <w:color w:val="auto"/>
            <w:sz w:val="28"/>
            <w:szCs w:val="28"/>
          </w:rPr>
          <w:t>2</w:t>
        </w:r>
      </w:hyperlink>
      <w:r w:rsidRPr="0038392B">
        <w:rPr>
          <w:rFonts w:ascii="Times New Roman" w:hAnsi="Times New Roman" w:cs="Times New Roman"/>
          <w:sz w:val="28"/>
          <w:szCs w:val="28"/>
        </w:rPr>
        <w:t xml:space="preserve"> настоящей статьи, выпас сельскохозяйственных животных осуществляется в установленном настоящими Правилами порядке на огороженных территориях либо на неогороженных территориях (пастбищах), отведенных для этих целей, на привязи или под надзором собственников сельскохозяйственных животных или пастуха.</w:t>
      </w:r>
    </w:p>
    <w:p w:rsidR="006B7024" w:rsidRPr="0038392B" w:rsidRDefault="006B7024" w:rsidP="0038392B">
      <w:pPr>
        <w:spacing w:after="0"/>
        <w:ind w:firstLine="709"/>
        <w:jc w:val="both"/>
        <w:rPr>
          <w:rFonts w:ascii="Times New Roman" w:hAnsi="Times New Roman" w:cs="Times New Roman"/>
          <w:sz w:val="28"/>
          <w:szCs w:val="28"/>
        </w:rPr>
      </w:pPr>
      <w:bookmarkStart w:id="360" w:name="sub_5204"/>
      <w:bookmarkEnd w:id="359"/>
      <w:r w:rsidRPr="0038392B">
        <w:rPr>
          <w:rFonts w:ascii="Times New Roman" w:hAnsi="Times New Roman" w:cs="Times New Roman"/>
          <w:sz w:val="28"/>
          <w:szCs w:val="28"/>
        </w:rPr>
        <w:t>4. В случае выпаса без выгона на пастбище прогон сельскохозяйственных животных до земельного участка осуществляется собственниками либо иными лицами, определенными собственниками в установленном законом порядке, на поводе с учетом требований к маршруту и времени прогона, установленных настоящими Правилами.</w:t>
      </w:r>
    </w:p>
    <w:p w:rsidR="006B7024" w:rsidRPr="0038392B" w:rsidRDefault="006B7024" w:rsidP="0038392B">
      <w:pPr>
        <w:spacing w:after="0"/>
        <w:ind w:firstLine="709"/>
        <w:jc w:val="both"/>
        <w:rPr>
          <w:rFonts w:ascii="Times New Roman" w:hAnsi="Times New Roman" w:cs="Times New Roman"/>
          <w:sz w:val="28"/>
          <w:szCs w:val="28"/>
        </w:rPr>
      </w:pPr>
      <w:bookmarkStart w:id="361" w:name="sub_5205"/>
      <w:bookmarkEnd w:id="360"/>
      <w:r w:rsidRPr="0038392B">
        <w:rPr>
          <w:rFonts w:ascii="Times New Roman" w:hAnsi="Times New Roman" w:cs="Times New Roman"/>
          <w:sz w:val="28"/>
          <w:szCs w:val="28"/>
        </w:rPr>
        <w:t xml:space="preserve">5. Прогон сельскохозяйственных животных от мест их постоянного нахождения до места сбора в стада и обратно осуществляется на поводе собственниками либо иными лицами, определенными собственниками в установленном законом порядке, в соответствии </w:t>
      </w:r>
      <w:proofErr w:type="gramStart"/>
      <w:r w:rsidRPr="0038392B">
        <w:rPr>
          <w:rFonts w:ascii="Times New Roman" w:hAnsi="Times New Roman" w:cs="Times New Roman"/>
          <w:sz w:val="28"/>
          <w:szCs w:val="28"/>
        </w:rPr>
        <w:t>с</w:t>
      </w:r>
      <w:proofErr w:type="gramEnd"/>
      <w:r w:rsidRPr="0038392B">
        <w:rPr>
          <w:rFonts w:ascii="Times New Roman" w:hAnsi="Times New Roman" w:cs="Times New Roman"/>
          <w:sz w:val="28"/>
          <w:szCs w:val="28"/>
        </w:rPr>
        <w:t xml:space="preserve"> временем и маршрутами прогона сельскохозяйственных животных.</w:t>
      </w:r>
    </w:p>
    <w:bookmarkEnd w:id="361"/>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 xml:space="preserve">Прогон сельскохозяйственных животных от места сбора в стада до мест выпаса и обратно осуществляется пастухами в соответствии </w:t>
      </w:r>
      <w:proofErr w:type="gramStart"/>
      <w:r w:rsidRPr="0038392B">
        <w:rPr>
          <w:rFonts w:ascii="Times New Roman" w:hAnsi="Times New Roman" w:cs="Times New Roman"/>
          <w:sz w:val="28"/>
          <w:szCs w:val="28"/>
        </w:rPr>
        <w:t>с</w:t>
      </w:r>
      <w:proofErr w:type="gramEnd"/>
      <w:r w:rsidRPr="0038392B">
        <w:rPr>
          <w:rFonts w:ascii="Times New Roman" w:hAnsi="Times New Roman" w:cs="Times New Roman"/>
          <w:sz w:val="28"/>
          <w:szCs w:val="28"/>
        </w:rPr>
        <w:t xml:space="preserve"> временем и маршрутами прогона сельскохозяйственных животных.</w:t>
      </w:r>
    </w:p>
    <w:p w:rsidR="006B7024" w:rsidRPr="0038392B" w:rsidRDefault="006B7024" w:rsidP="0038392B">
      <w:pPr>
        <w:spacing w:after="0"/>
        <w:ind w:firstLine="709"/>
        <w:jc w:val="both"/>
        <w:rPr>
          <w:rFonts w:ascii="Times New Roman" w:hAnsi="Times New Roman" w:cs="Times New Roman"/>
          <w:sz w:val="28"/>
          <w:szCs w:val="28"/>
        </w:rPr>
      </w:pPr>
      <w:bookmarkStart w:id="362" w:name="sub_5206"/>
      <w:r w:rsidRPr="0038392B">
        <w:rPr>
          <w:rFonts w:ascii="Times New Roman" w:hAnsi="Times New Roman" w:cs="Times New Roman"/>
          <w:sz w:val="28"/>
          <w:szCs w:val="28"/>
        </w:rPr>
        <w:t xml:space="preserve">6. Даты начала и окончания выпаса в </w:t>
      </w:r>
      <w:r w:rsidR="00D17CBC" w:rsidRPr="0038392B">
        <w:rPr>
          <w:rFonts w:ascii="Times New Roman" w:hAnsi="Times New Roman" w:cs="Times New Roman"/>
          <w:sz w:val="28"/>
          <w:szCs w:val="28"/>
        </w:rPr>
        <w:t>Нукутском</w:t>
      </w:r>
      <w:r w:rsidRPr="0038392B">
        <w:rPr>
          <w:rFonts w:ascii="Times New Roman" w:hAnsi="Times New Roman" w:cs="Times New Roman"/>
          <w:sz w:val="28"/>
          <w:szCs w:val="28"/>
        </w:rPr>
        <w:t xml:space="preserve"> муниципальном округе Иркутской области, маршруты и время прогона и выпаса сельскохозяйственных животных по территории округа определяются постановлением Администрации Нукутского  муниципального округа.</w:t>
      </w:r>
    </w:p>
    <w:bookmarkEnd w:id="362"/>
    <w:p w:rsidR="006B7024" w:rsidRPr="0038392B" w:rsidRDefault="006B7024" w:rsidP="0038392B">
      <w:pPr>
        <w:spacing w:after="0"/>
        <w:ind w:firstLine="709"/>
        <w:jc w:val="both"/>
        <w:rPr>
          <w:rFonts w:ascii="Times New Roman" w:hAnsi="Times New Roman" w:cs="Times New Roman"/>
          <w:sz w:val="28"/>
          <w:szCs w:val="28"/>
        </w:rPr>
      </w:pPr>
      <w:proofErr w:type="gramStart"/>
      <w:r w:rsidRPr="0038392B">
        <w:rPr>
          <w:rFonts w:ascii="Times New Roman" w:hAnsi="Times New Roman" w:cs="Times New Roman"/>
          <w:sz w:val="28"/>
          <w:szCs w:val="28"/>
        </w:rPr>
        <w:t>Не допускается устанавливать маршруты прогона сельскохозяйственных животных через территории производственных зон, зон инженерной и транспортной инфраструктур, зон сельскохозяйственного использования (за исключением земельных участков, используемых для выпаса сельскохозяйственных животных), зон рекреационного назначения.</w:t>
      </w:r>
      <w:proofErr w:type="gramEnd"/>
    </w:p>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Время прогона и выпаса сельскохозяйственных животных по территории муниципального округа должно быть определено не ранее 6:00 и не позднее 21:00 по местному времени в рабочие дни и не ранее 7:00 и не позднее 20:00 по местному времени в выходные и праздничные дни.</w:t>
      </w:r>
    </w:p>
    <w:p w:rsidR="006B7024" w:rsidRPr="0038392B" w:rsidRDefault="006B7024" w:rsidP="0038392B">
      <w:pPr>
        <w:spacing w:after="0"/>
        <w:ind w:firstLine="709"/>
        <w:jc w:val="both"/>
        <w:rPr>
          <w:rFonts w:ascii="Times New Roman" w:hAnsi="Times New Roman" w:cs="Times New Roman"/>
          <w:sz w:val="28"/>
          <w:szCs w:val="28"/>
        </w:rPr>
      </w:pPr>
      <w:proofErr w:type="gramStart"/>
      <w:r w:rsidRPr="0038392B">
        <w:rPr>
          <w:rFonts w:ascii="Times New Roman" w:hAnsi="Times New Roman" w:cs="Times New Roman"/>
          <w:sz w:val="28"/>
          <w:szCs w:val="28"/>
        </w:rPr>
        <w:t xml:space="preserve">Для обсуждения и согласования дат начала и окончания выпаса в муниципальном округе, маршрутов и времени прогона и выпаса сельскохозяйственных животных по территории муниципального округа, а также для внесения изменений в ранее установленные постановлением Администрации Нукутского  муниципального округа даты начала и окончания выпаса, маршруты </w:t>
      </w:r>
      <w:r w:rsidRPr="0038392B">
        <w:rPr>
          <w:rFonts w:ascii="Times New Roman" w:hAnsi="Times New Roman" w:cs="Times New Roman"/>
          <w:sz w:val="28"/>
          <w:szCs w:val="28"/>
        </w:rPr>
        <w:lastRenderedPageBreak/>
        <w:t>и время прогона и выпаса сельскохозяйственных животных по территории муниципального округа могут проводиться собрания граждан в порядке</w:t>
      </w:r>
      <w:proofErr w:type="gramEnd"/>
      <w:r w:rsidRPr="0038392B">
        <w:rPr>
          <w:rFonts w:ascii="Times New Roman" w:hAnsi="Times New Roman" w:cs="Times New Roman"/>
          <w:sz w:val="28"/>
          <w:szCs w:val="28"/>
        </w:rPr>
        <w:t xml:space="preserve">, </w:t>
      </w:r>
      <w:proofErr w:type="gramStart"/>
      <w:r w:rsidRPr="0038392B">
        <w:rPr>
          <w:rFonts w:ascii="Times New Roman" w:hAnsi="Times New Roman" w:cs="Times New Roman"/>
          <w:sz w:val="28"/>
          <w:szCs w:val="28"/>
        </w:rPr>
        <w:t>определенном</w:t>
      </w:r>
      <w:proofErr w:type="gramEnd"/>
      <w:r w:rsidRPr="0038392B">
        <w:rPr>
          <w:rFonts w:ascii="Times New Roman" w:hAnsi="Times New Roman" w:cs="Times New Roman"/>
          <w:sz w:val="28"/>
          <w:szCs w:val="28"/>
        </w:rPr>
        <w:t xml:space="preserve"> законодательством Российской Федерации и муниципальными правовыми актами муниципального округа.</w:t>
      </w:r>
    </w:p>
    <w:p w:rsidR="006B7024" w:rsidRPr="0038392B" w:rsidRDefault="006B7024" w:rsidP="0038392B">
      <w:pPr>
        <w:spacing w:after="0"/>
        <w:ind w:firstLine="709"/>
        <w:jc w:val="both"/>
        <w:rPr>
          <w:rFonts w:ascii="Times New Roman" w:hAnsi="Times New Roman" w:cs="Times New Roman"/>
          <w:sz w:val="28"/>
          <w:szCs w:val="28"/>
        </w:rPr>
      </w:pPr>
      <w:bookmarkStart w:id="363" w:name="sub_5207"/>
      <w:r w:rsidRPr="0038392B">
        <w:rPr>
          <w:rFonts w:ascii="Times New Roman" w:hAnsi="Times New Roman" w:cs="Times New Roman"/>
          <w:sz w:val="28"/>
          <w:szCs w:val="28"/>
        </w:rPr>
        <w:t>7. При осуществлении выпаса сельскохозяйственных животных допускается:</w:t>
      </w:r>
    </w:p>
    <w:bookmarkEnd w:id="363"/>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свободный выпас сельскохозяйственных животных на огороженной территории;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выпас сельскохозяйственных животных на неогороженных территориях (пастбищах) под надзором собственника или пастуха;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выпас лошадей допускается лишь в их стреноженном состоянии.</w:t>
      </w:r>
    </w:p>
    <w:p w:rsidR="006B7024" w:rsidRPr="0038392B" w:rsidRDefault="006B7024" w:rsidP="0038392B">
      <w:pPr>
        <w:spacing w:after="0"/>
        <w:ind w:firstLine="709"/>
        <w:jc w:val="both"/>
        <w:rPr>
          <w:rFonts w:ascii="Times New Roman" w:hAnsi="Times New Roman" w:cs="Times New Roman"/>
          <w:sz w:val="28"/>
          <w:szCs w:val="28"/>
        </w:rPr>
      </w:pPr>
      <w:bookmarkStart w:id="364" w:name="sub_5208"/>
      <w:r w:rsidRPr="0038392B">
        <w:rPr>
          <w:rFonts w:ascii="Times New Roman" w:hAnsi="Times New Roman" w:cs="Times New Roman"/>
          <w:sz w:val="28"/>
          <w:szCs w:val="28"/>
        </w:rPr>
        <w:t>8. При осуществлении выпаса и прогона сельскохозяйственных животных запрещается:</w:t>
      </w:r>
    </w:p>
    <w:bookmarkEnd w:id="364"/>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 безнадзорное пребывание сельскохозяйственных животных вне специально отведенных для выпаса и прогона мест;</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2) передвижение сельскохозяйственных животных до мест сбора в стада и обратно, а также от мест сбора в стада до мест выпаса и обратно без сопровождения;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3) выпас сельскохозяйственных животных на неогороженных территориях (пастбищах) без надзора;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4) прогон и выпас сельскохозяйственных животных под надзором лица, находящегося в состоянии алкогольного, наркотического или иного токсического опьянения;</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5) выпас сельскохозяйственных животных на территориях общего пользования муниципального образования, кладбищах, газонах, иной озеленённой или рекреационной территории, на землях, на которых расположены леса, в местах массового отдыха и купания людей. В местах массового отдыха и купания людей землепользователем, балансодержателем, арендатором водного объекта обязаны быть установлены информационные знаки с указанием о запрете водопоя, прогона, выпаса сельскохозяйственных животных;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6) выпас сельскохозяйственных животных в границах полосы отвода автомобильной дороги;</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7) оставлять на автомобильной дороге сельскохозяйственных животных без надзора;</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8) прогон сельскохозяйственных животных через железнодорожные пути и автомобильные дороги вне специально отведенных мест, а также в темное время суток и в условиях недостаточной видимости (кроме скотопрогонов на разных уровнях);</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lastRenderedPageBreak/>
        <w:t xml:space="preserve">9) вести сельскохозяйственных животных по автомобильной дороге с </w:t>
      </w:r>
      <w:proofErr w:type="spellStart"/>
      <w:r w:rsidRPr="0038392B">
        <w:rPr>
          <w:rFonts w:ascii="Times New Roman" w:hAnsi="Times New Roman" w:cs="Times New Roman"/>
          <w:sz w:val="28"/>
          <w:szCs w:val="28"/>
        </w:rPr>
        <w:t>асфальт</w:t>
      </w:r>
      <w:proofErr w:type="gramStart"/>
      <w:r w:rsidRPr="0038392B">
        <w:rPr>
          <w:rFonts w:ascii="Times New Roman" w:hAnsi="Times New Roman" w:cs="Times New Roman"/>
          <w:sz w:val="28"/>
          <w:szCs w:val="28"/>
        </w:rPr>
        <w:t>о</w:t>
      </w:r>
      <w:proofErr w:type="spellEnd"/>
      <w:r w:rsidRPr="0038392B">
        <w:rPr>
          <w:rFonts w:ascii="Times New Roman" w:hAnsi="Times New Roman" w:cs="Times New Roman"/>
          <w:sz w:val="28"/>
          <w:szCs w:val="28"/>
        </w:rPr>
        <w:t>-</w:t>
      </w:r>
      <w:proofErr w:type="gramEnd"/>
      <w:r w:rsidRPr="0038392B">
        <w:rPr>
          <w:rFonts w:ascii="Times New Roman" w:hAnsi="Times New Roman" w:cs="Times New Roman"/>
          <w:sz w:val="28"/>
          <w:szCs w:val="28"/>
        </w:rPr>
        <w:t xml:space="preserve"> и цементобетонным покрытием при наличии иных путей;</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10) выпас сельскохозяйственных животных и организация для них летних лагерей, ванн в границах прибрежных защитных полос;</w:t>
      </w:r>
    </w:p>
    <w:p w:rsidR="006B7024" w:rsidRPr="0038392B" w:rsidRDefault="006B7024" w:rsidP="0038392B">
      <w:pPr>
        <w:spacing w:after="0"/>
        <w:jc w:val="both"/>
        <w:rPr>
          <w:rFonts w:ascii="Times New Roman" w:hAnsi="Times New Roman" w:cs="Times New Roman"/>
          <w:sz w:val="28"/>
          <w:szCs w:val="28"/>
        </w:rPr>
      </w:pPr>
      <w:r w:rsidRPr="0038392B">
        <w:rPr>
          <w:rFonts w:ascii="Times New Roman" w:hAnsi="Times New Roman" w:cs="Times New Roman"/>
          <w:sz w:val="28"/>
          <w:szCs w:val="28"/>
        </w:rPr>
        <w:t xml:space="preserve">11) водопой сельскохозяйственных животных на территории первого пояса зоны санитарной охраны поверхностного источника водоснабжения, а также расположение стойбищ и выпас скота в пределах второго </w:t>
      </w:r>
      <w:proofErr w:type="gramStart"/>
      <w:r w:rsidRPr="0038392B">
        <w:rPr>
          <w:rFonts w:ascii="Times New Roman" w:hAnsi="Times New Roman" w:cs="Times New Roman"/>
          <w:sz w:val="28"/>
          <w:szCs w:val="28"/>
        </w:rPr>
        <w:t>пояса зоны санитарной охраны поверхностных источников водоснабжения</w:t>
      </w:r>
      <w:proofErr w:type="gramEnd"/>
      <w:r w:rsidRPr="0038392B">
        <w:rPr>
          <w:rFonts w:ascii="Times New Roman" w:hAnsi="Times New Roman" w:cs="Times New Roman"/>
          <w:sz w:val="28"/>
          <w:szCs w:val="28"/>
        </w:rPr>
        <w:t>.</w:t>
      </w:r>
    </w:p>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pStyle w:val="a7"/>
        <w:rPr>
          <w:rFonts w:ascii="Times New Roman" w:hAnsi="Times New Roman" w:cs="Times New Roman"/>
          <w:sz w:val="28"/>
          <w:szCs w:val="28"/>
        </w:rPr>
      </w:pPr>
      <w:bookmarkStart w:id="365" w:name="sub_5300"/>
      <w:r w:rsidRPr="0038392B">
        <w:rPr>
          <w:rStyle w:val="a3"/>
          <w:rFonts w:ascii="Times New Roman" w:hAnsi="Times New Roman" w:cs="Times New Roman"/>
          <w:b w:val="0"/>
          <w:color w:val="auto"/>
          <w:sz w:val="28"/>
          <w:szCs w:val="28"/>
        </w:rPr>
        <w:t xml:space="preserve">Статья </w:t>
      </w:r>
      <w:r w:rsidR="00506693" w:rsidRPr="0038392B">
        <w:rPr>
          <w:rStyle w:val="a3"/>
          <w:rFonts w:ascii="Times New Roman" w:hAnsi="Times New Roman" w:cs="Times New Roman"/>
          <w:b w:val="0"/>
          <w:color w:val="auto"/>
          <w:sz w:val="28"/>
          <w:szCs w:val="28"/>
        </w:rPr>
        <w:t>4</w:t>
      </w:r>
      <w:r w:rsidRPr="0038392B">
        <w:rPr>
          <w:rStyle w:val="a3"/>
          <w:rFonts w:ascii="Times New Roman" w:hAnsi="Times New Roman" w:cs="Times New Roman"/>
          <w:b w:val="0"/>
          <w:color w:val="auto"/>
          <w:sz w:val="28"/>
          <w:szCs w:val="28"/>
        </w:rPr>
        <w:t>3</w:t>
      </w:r>
      <w:r w:rsidRPr="0038392B">
        <w:rPr>
          <w:rFonts w:ascii="Times New Roman" w:hAnsi="Times New Roman" w:cs="Times New Roman"/>
          <w:sz w:val="28"/>
          <w:szCs w:val="28"/>
        </w:rPr>
        <w:t xml:space="preserve">. </w:t>
      </w:r>
      <w:proofErr w:type="gramStart"/>
      <w:r w:rsidRPr="0038392B">
        <w:rPr>
          <w:rFonts w:ascii="Times New Roman" w:hAnsi="Times New Roman" w:cs="Times New Roman"/>
          <w:sz w:val="28"/>
          <w:szCs w:val="28"/>
        </w:rPr>
        <w:t>Контроль за</w:t>
      </w:r>
      <w:proofErr w:type="gramEnd"/>
      <w:r w:rsidRPr="0038392B">
        <w:rPr>
          <w:rFonts w:ascii="Times New Roman" w:hAnsi="Times New Roman" w:cs="Times New Roman"/>
          <w:sz w:val="28"/>
          <w:szCs w:val="28"/>
        </w:rPr>
        <w:t xml:space="preserve"> исполнением норм и правил по благоустройству и ответственность за их нарушение</w:t>
      </w:r>
    </w:p>
    <w:p w:rsidR="00506693" w:rsidRPr="0038392B" w:rsidRDefault="00506693" w:rsidP="0038392B">
      <w:pPr>
        <w:spacing w:after="0"/>
        <w:rPr>
          <w:sz w:val="28"/>
          <w:szCs w:val="28"/>
        </w:rPr>
      </w:pPr>
    </w:p>
    <w:p w:rsidR="006B7024" w:rsidRPr="0038392B" w:rsidRDefault="006B7024" w:rsidP="0038392B">
      <w:pPr>
        <w:spacing w:after="0"/>
        <w:ind w:firstLine="709"/>
        <w:jc w:val="both"/>
        <w:rPr>
          <w:rFonts w:ascii="Times New Roman" w:hAnsi="Times New Roman" w:cs="Times New Roman"/>
          <w:sz w:val="28"/>
          <w:szCs w:val="28"/>
        </w:rPr>
      </w:pPr>
      <w:bookmarkStart w:id="366" w:name="sub_5301"/>
      <w:bookmarkEnd w:id="365"/>
      <w:r w:rsidRPr="0038392B">
        <w:rPr>
          <w:rFonts w:ascii="Times New Roman" w:hAnsi="Times New Roman" w:cs="Times New Roman"/>
          <w:sz w:val="28"/>
          <w:szCs w:val="28"/>
        </w:rPr>
        <w:t xml:space="preserve">1. </w:t>
      </w:r>
      <w:proofErr w:type="gramStart"/>
      <w:r w:rsidRPr="0038392B">
        <w:rPr>
          <w:rFonts w:ascii="Times New Roman" w:hAnsi="Times New Roman" w:cs="Times New Roman"/>
          <w:sz w:val="28"/>
          <w:szCs w:val="28"/>
        </w:rPr>
        <w:t>Контроль за</w:t>
      </w:r>
      <w:proofErr w:type="gramEnd"/>
      <w:r w:rsidRPr="0038392B">
        <w:rPr>
          <w:rFonts w:ascii="Times New Roman" w:hAnsi="Times New Roman" w:cs="Times New Roman"/>
          <w:sz w:val="28"/>
          <w:szCs w:val="28"/>
        </w:rPr>
        <w:t xml:space="preserve"> соблюдением настоящих Правил осуществляется должностными лицами Администрации Нукутского  муниципального округа, уполномоченными на составление протоколов об административных правонарушениях, предусмотренных </w:t>
      </w:r>
      <w:hyperlink r:id="rId28" w:history="1">
        <w:r w:rsidRPr="0038392B">
          <w:rPr>
            <w:rStyle w:val="a4"/>
            <w:rFonts w:ascii="Times New Roman" w:hAnsi="Times New Roman" w:cs="Times New Roman"/>
            <w:b w:val="0"/>
            <w:color w:val="auto"/>
            <w:sz w:val="28"/>
            <w:szCs w:val="28"/>
          </w:rPr>
          <w:t>Законом</w:t>
        </w:r>
      </w:hyperlink>
      <w:r w:rsidRPr="0038392B">
        <w:rPr>
          <w:rFonts w:ascii="Times New Roman" w:hAnsi="Times New Roman" w:cs="Times New Roman"/>
          <w:sz w:val="28"/>
          <w:szCs w:val="28"/>
        </w:rPr>
        <w:t xml:space="preserve"> Иркутской </w:t>
      </w:r>
      <w:r w:rsidR="00506693" w:rsidRPr="0038392B">
        <w:rPr>
          <w:rFonts w:ascii="Times New Roman" w:hAnsi="Times New Roman" w:cs="Times New Roman"/>
          <w:sz w:val="28"/>
          <w:szCs w:val="28"/>
        </w:rPr>
        <w:t>области от 30.12.2014 N 173-ОЗ «</w:t>
      </w:r>
      <w:r w:rsidRPr="0038392B">
        <w:rPr>
          <w:rFonts w:ascii="Times New Roman" w:hAnsi="Times New Roman" w:cs="Times New Roman"/>
          <w:sz w:val="28"/>
          <w:szCs w:val="28"/>
        </w:rPr>
        <w:t>Об отдельных вопросах регулирования административной ответственности в области благоустройства территорий муниципальны</w:t>
      </w:r>
      <w:r w:rsidR="00506693" w:rsidRPr="0038392B">
        <w:rPr>
          <w:rFonts w:ascii="Times New Roman" w:hAnsi="Times New Roman" w:cs="Times New Roman"/>
          <w:sz w:val="28"/>
          <w:szCs w:val="28"/>
        </w:rPr>
        <w:t>х образований Иркутской области»</w:t>
      </w:r>
      <w:r w:rsidRPr="0038392B">
        <w:rPr>
          <w:rFonts w:ascii="Times New Roman" w:hAnsi="Times New Roman" w:cs="Times New Roman"/>
          <w:sz w:val="28"/>
          <w:szCs w:val="28"/>
        </w:rPr>
        <w:t>.</w:t>
      </w:r>
    </w:p>
    <w:bookmarkEnd w:id="366"/>
    <w:p w:rsidR="006B7024" w:rsidRPr="0038392B" w:rsidRDefault="006B7024" w:rsidP="0038392B">
      <w:pPr>
        <w:spacing w:after="0"/>
        <w:ind w:firstLine="709"/>
        <w:jc w:val="both"/>
        <w:rPr>
          <w:rFonts w:ascii="Times New Roman" w:hAnsi="Times New Roman" w:cs="Times New Roman"/>
          <w:sz w:val="28"/>
          <w:szCs w:val="28"/>
        </w:rPr>
      </w:pPr>
      <w:r w:rsidRPr="0038392B">
        <w:rPr>
          <w:rFonts w:ascii="Times New Roman" w:hAnsi="Times New Roman" w:cs="Times New Roman"/>
          <w:sz w:val="28"/>
          <w:szCs w:val="28"/>
        </w:rPr>
        <w:t>При осуществлении контроля указанные должностные лица осуществляют проверку поступившей к ним информации о нарушении гражданами, должностными лицами, юридическими лицами настоящих Правил, в том числе, при возможности, осуществляют фото или видео фиксацию нарушений настоящих Правил.</w:t>
      </w:r>
    </w:p>
    <w:p w:rsidR="006B7024" w:rsidRPr="0038392B" w:rsidRDefault="006B7024" w:rsidP="0038392B">
      <w:pPr>
        <w:spacing w:after="0"/>
        <w:ind w:firstLine="709"/>
        <w:jc w:val="both"/>
        <w:rPr>
          <w:rFonts w:ascii="Times New Roman" w:hAnsi="Times New Roman" w:cs="Times New Roman"/>
          <w:sz w:val="28"/>
          <w:szCs w:val="28"/>
        </w:rPr>
      </w:pPr>
      <w:bookmarkStart w:id="367" w:name="sub_5302"/>
      <w:r w:rsidRPr="0038392B">
        <w:rPr>
          <w:rFonts w:ascii="Times New Roman" w:hAnsi="Times New Roman" w:cs="Times New Roman"/>
          <w:sz w:val="28"/>
          <w:szCs w:val="28"/>
        </w:rPr>
        <w:t xml:space="preserve">2. </w:t>
      </w:r>
      <w:proofErr w:type="gramStart"/>
      <w:r w:rsidRPr="0038392B">
        <w:rPr>
          <w:rFonts w:ascii="Times New Roman" w:hAnsi="Times New Roman" w:cs="Times New Roman"/>
          <w:sz w:val="28"/>
          <w:szCs w:val="28"/>
        </w:rPr>
        <w:t xml:space="preserve">В случае выявления нарушения гражданами, должностными лицами, юридическими лицами настоящих Правил должностными лицами Администрации Нукутского  муниципального округа, уполномоченными на составление протоколов об административных правонарушениях, предусмотренных </w:t>
      </w:r>
      <w:hyperlink r:id="rId29" w:history="1">
        <w:r w:rsidRPr="0038392B">
          <w:rPr>
            <w:rStyle w:val="a4"/>
            <w:rFonts w:ascii="Times New Roman" w:hAnsi="Times New Roman" w:cs="Times New Roman"/>
            <w:b w:val="0"/>
            <w:color w:val="auto"/>
            <w:sz w:val="28"/>
            <w:szCs w:val="28"/>
          </w:rPr>
          <w:t>Законом</w:t>
        </w:r>
      </w:hyperlink>
      <w:r w:rsidRPr="0038392B">
        <w:rPr>
          <w:rFonts w:ascii="Times New Roman" w:hAnsi="Times New Roman" w:cs="Times New Roman"/>
          <w:sz w:val="28"/>
          <w:szCs w:val="28"/>
        </w:rPr>
        <w:t xml:space="preserve"> Иркутской области от 30.12.2014 N 173</w:t>
      </w:r>
      <w:r w:rsidR="00506693" w:rsidRPr="0038392B">
        <w:rPr>
          <w:rFonts w:ascii="Times New Roman" w:hAnsi="Times New Roman" w:cs="Times New Roman"/>
          <w:sz w:val="28"/>
          <w:szCs w:val="28"/>
        </w:rPr>
        <w:t>-ОЗ «</w:t>
      </w:r>
      <w:r w:rsidRPr="0038392B">
        <w:rPr>
          <w:rFonts w:ascii="Times New Roman" w:hAnsi="Times New Roman" w:cs="Times New Roman"/>
          <w:sz w:val="28"/>
          <w:szCs w:val="28"/>
        </w:rPr>
        <w:t>Об отдельных вопросах регулирования административной ответственности в области благоустройства территорий муниципальны</w:t>
      </w:r>
      <w:r w:rsidR="00506693" w:rsidRPr="0038392B">
        <w:rPr>
          <w:rFonts w:ascii="Times New Roman" w:hAnsi="Times New Roman" w:cs="Times New Roman"/>
          <w:sz w:val="28"/>
          <w:szCs w:val="28"/>
        </w:rPr>
        <w:t>х образований Иркутской области»</w:t>
      </w:r>
      <w:r w:rsidRPr="0038392B">
        <w:rPr>
          <w:rFonts w:ascii="Times New Roman" w:hAnsi="Times New Roman" w:cs="Times New Roman"/>
          <w:sz w:val="28"/>
          <w:szCs w:val="28"/>
        </w:rPr>
        <w:t xml:space="preserve"> указанные должностные лица составляют протоколы об административных правонарушениях.</w:t>
      </w:r>
      <w:proofErr w:type="gramEnd"/>
    </w:p>
    <w:p w:rsidR="006B7024" w:rsidRPr="0038392B" w:rsidRDefault="006B7024" w:rsidP="0038392B">
      <w:pPr>
        <w:spacing w:after="0"/>
        <w:ind w:firstLine="709"/>
        <w:jc w:val="both"/>
        <w:rPr>
          <w:rFonts w:ascii="Times New Roman" w:hAnsi="Times New Roman" w:cs="Times New Roman"/>
          <w:sz w:val="28"/>
          <w:szCs w:val="28"/>
        </w:rPr>
      </w:pPr>
      <w:bookmarkStart w:id="368" w:name="sub_5303"/>
      <w:bookmarkEnd w:id="367"/>
      <w:r w:rsidRPr="0038392B">
        <w:rPr>
          <w:rFonts w:ascii="Times New Roman" w:hAnsi="Times New Roman" w:cs="Times New Roman"/>
          <w:sz w:val="28"/>
          <w:szCs w:val="28"/>
        </w:rPr>
        <w:t>3. За несоблюдение требований, предусмотренных настоящими Правилами, должностные лица, физические и юридические лица несут ответственность в соответствии с действующим законодательством Российской Федерации.</w:t>
      </w:r>
    </w:p>
    <w:p w:rsidR="006B7024" w:rsidRPr="0038392B" w:rsidRDefault="006B7024" w:rsidP="0038392B">
      <w:pPr>
        <w:spacing w:after="0"/>
        <w:ind w:firstLine="709"/>
        <w:jc w:val="both"/>
        <w:rPr>
          <w:rFonts w:ascii="Times New Roman" w:hAnsi="Times New Roman" w:cs="Times New Roman"/>
          <w:sz w:val="28"/>
          <w:szCs w:val="28"/>
        </w:rPr>
      </w:pPr>
      <w:bookmarkStart w:id="369" w:name="sub_5304"/>
      <w:bookmarkEnd w:id="368"/>
      <w:r w:rsidRPr="0038392B">
        <w:rPr>
          <w:rFonts w:ascii="Times New Roman" w:hAnsi="Times New Roman" w:cs="Times New Roman"/>
          <w:sz w:val="28"/>
          <w:szCs w:val="28"/>
        </w:rPr>
        <w:t>4. Наложение административного взыскания не освобождает виновных лиц от обязанности устранения допущенных ими правонарушений и возмещения ущерба в полном объеме.</w:t>
      </w:r>
    </w:p>
    <w:bookmarkEnd w:id="369"/>
    <w:p w:rsidR="006B7024" w:rsidRPr="0038392B" w:rsidRDefault="006B7024" w:rsidP="0038392B">
      <w:pPr>
        <w:spacing w:after="0"/>
        <w:jc w:val="both"/>
        <w:rPr>
          <w:rFonts w:ascii="Times New Roman" w:hAnsi="Times New Roman" w:cs="Times New Roman"/>
          <w:sz w:val="28"/>
          <w:szCs w:val="28"/>
        </w:rPr>
      </w:pPr>
    </w:p>
    <w:p w:rsidR="006B7024" w:rsidRPr="0038392B" w:rsidRDefault="006B7024" w:rsidP="0038392B">
      <w:pPr>
        <w:spacing w:after="0"/>
        <w:jc w:val="both"/>
        <w:rPr>
          <w:rFonts w:ascii="Times New Roman" w:hAnsi="Times New Roman" w:cs="Times New Roman"/>
          <w:sz w:val="28"/>
          <w:szCs w:val="28"/>
        </w:rPr>
      </w:pPr>
    </w:p>
    <w:sectPr w:rsidR="006B7024" w:rsidRPr="0038392B" w:rsidSect="006B7024">
      <w:footerReference w:type="default" r:id="rId30"/>
      <w:pgSz w:w="11900" w:h="16800"/>
      <w:pgMar w:top="851" w:right="800" w:bottom="1440" w:left="1276"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C7C" w:rsidRDefault="00661C7C" w:rsidP="006B7024">
      <w:pPr>
        <w:spacing w:after="0" w:line="240" w:lineRule="auto"/>
      </w:pPr>
      <w:r>
        <w:separator/>
      </w:r>
    </w:p>
  </w:endnote>
  <w:endnote w:type="continuationSeparator" w:id="0">
    <w:p w:rsidR="00661C7C" w:rsidRDefault="00661C7C" w:rsidP="006B7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CD4" w:rsidRDefault="00185CD4">
    <w:r>
      <w:c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C7C" w:rsidRDefault="00661C7C" w:rsidP="006B7024">
      <w:pPr>
        <w:spacing w:after="0" w:line="240" w:lineRule="auto"/>
      </w:pPr>
      <w:r>
        <w:separator/>
      </w:r>
    </w:p>
  </w:footnote>
  <w:footnote w:type="continuationSeparator" w:id="0">
    <w:p w:rsidR="00661C7C" w:rsidRDefault="00661C7C" w:rsidP="006B70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B7024"/>
    <w:rsid w:val="000443F5"/>
    <w:rsid w:val="0007287B"/>
    <w:rsid w:val="000D2799"/>
    <w:rsid w:val="000E4B3E"/>
    <w:rsid w:val="000F15C2"/>
    <w:rsid w:val="00163E5C"/>
    <w:rsid w:val="001671D5"/>
    <w:rsid w:val="00185CD4"/>
    <w:rsid w:val="001A0D54"/>
    <w:rsid w:val="001B7F70"/>
    <w:rsid w:val="00325953"/>
    <w:rsid w:val="0038392B"/>
    <w:rsid w:val="003A3F80"/>
    <w:rsid w:val="00433AB3"/>
    <w:rsid w:val="004820CB"/>
    <w:rsid w:val="00506693"/>
    <w:rsid w:val="005B677A"/>
    <w:rsid w:val="00621860"/>
    <w:rsid w:val="00661C7C"/>
    <w:rsid w:val="006B7024"/>
    <w:rsid w:val="00746F01"/>
    <w:rsid w:val="007A2B1F"/>
    <w:rsid w:val="007D30EF"/>
    <w:rsid w:val="008B0C9E"/>
    <w:rsid w:val="00A623AF"/>
    <w:rsid w:val="00AE73E8"/>
    <w:rsid w:val="00B70F9C"/>
    <w:rsid w:val="00B96BA0"/>
    <w:rsid w:val="00BD0319"/>
    <w:rsid w:val="00BD30A8"/>
    <w:rsid w:val="00C67924"/>
    <w:rsid w:val="00CD7684"/>
    <w:rsid w:val="00CF05C3"/>
    <w:rsid w:val="00D17CBC"/>
    <w:rsid w:val="00D7562B"/>
    <w:rsid w:val="00D857DC"/>
    <w:rsid w:val="00D9122A"/>
    <w:rsid w:val="00E00857"/>
    <w:rsid w:val="00E52FCF"/>
    <w:rsid w:val="00EA7EEE"/>
    <w:rsid w:val="00EB63EA"/>
    <w:rsid w:val="00F70497"/>
    <w:rsid w:val="00FE17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43F5"/>
  </w:style>
  <w:style w:type="paragraph" w:styleId="1">
    <w:name w:val="heading 1"/>
    <w:basedOn w:val="a"/>
    <w:next w:val="a"/>
    <w:link w:val="10"/>
    <w:uiPriority w:val="99"/>
    <w:qFormat/>
    <w:rsid w:val="006B7024"/>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B7024"/>
    <w:rPr>
      <w:rFonts w:ascii="Times New Roman CYR" w:hAnsi="Times New Roman CYR" w:cs="Times New Roman CYR"/>
      <w:b/>
      <w:bCs/>
      <w:color w:val="26282F"/>
      <w:sz w:val="24"/>
      <w:szCs w:val="24"/>
    </w:rPr>
  </w:style>
  <w:style w:type="character" w:customStyle="1" w:styleId="a3">
    <w:name w:val="Цветовое выделение"/>
    <w:uiPriority w:val="99"/>
    <w:rsid w:val="006B7024"/>
    <w:rPr>
      <w:b/>
      <w:bCs/>
      <w:color w:val="26282F"/>
    </w:rPr>
  </w:style>
  <w:style w:type="character" w:customStyle="1" w:styleId="a4">
    <w:name w:val="Гипертекстовая ссылка"/>
    <w:basedOn w:val="a3"/>
    <w:uiPriority w:val="99"/>
    <w:rsid w:val="006B7024"/>
    <w:rPr>
      <w:b/>
      <w:bCs/>
      <w:color w:val="106BBE"/>
    </w:rPr>
  </w:style>
  <w:style w:type="paragraph" w:customStyle="1" w:styleId="a5">
    <w:name w:val="Текст (справка)"/>
    <w:basedOn w:val="a"/>
    <w:next w:val="a"/>
    <w:uiPriority w:val="99"/>
    <w:rsid w:val="006B7024"/>
    <w:pPr>
      <w:widowControl w:val="0"/>
      <w:autoSpaceDE w:val="0"/>
      <w:autoSpaceDN w:val="0"/>
      <w:adjustRightInd w:val="0"/>
      <w:spacing w:after="0" w:line="240" w:lineRule="auto"/>
      <w:ind w:left="170" w:right="170"/>
    </w:pPr>
    <w:rPr>
      <w:rFonts w:ascii="Times New Roman CYR" w:hAnsi="Times New Roman CYR" w:cs="Times New Roman CYR"/>
      <w:sz w:val="24"/>
      <w:szCs w:val="24"/>
    </w:rPr>
  </w:style>
  <w:style w:type="paragraph" w:customStyle="1" w:styleId="a6">
    <w:name w:val="Комментарий"/>
    <w:basedOn w:val="a5"/>
    <w:next w:val="a"/>
    <w:uiPriority w:val="99"/>
    <w:rsid w:val="006B7024"/>
    <w:pPr>
      <w:spacing w:before="75"/>
      <w:ind w:right="0"/>
      <w:jc w:val="both"/>
    </w:pPr>
    <w:rPr>
      <w:color w:val="353842"/>
    </w:rPr>
  </w:style>
  <w:style w:type="paragraph" w:customStyle="1" w:styleId="a7">
    <w:name w:val="Заголовок статьи"/>
    <w:basedOn w:val="a"/>
    <w:next w:val="a"/>
    <w:uiPriority w:val="99"/>
    <w:rsid w:val="006B7024"/>
    <w:pPr>
      <w:widowControl w:val="0"/>
      <w:autoSpaceDE w:val="0"/>
      <w:autoSpaceDN w:val="0"/>
      <w:adjustRightInd w:val="0"/>
      <w:spacing w:after="0" w:line="240" w:lineRule="auto"/>
      <w:ind w:left="1612" w:hanging="892"/>
      <w:jc w:val="both"/>
    </w:pPr>
    <w:rPr>
      <w:rFonts w:ascii="Times New Roman CYR" w:hAnsi="Times New Roman CYR" w:cs="Times New Roman CYR"/>
      <w:sz w:val="24"/>
      <w:szCs w:val="24"/>
    </w:rPr>
  </w:style>
  <w:style w:type="paragraph" w:customStyle="1" w:styleId="a8">
    <w:name w:val="Нормальный (таблица)"/>
    <w:basedOn w:val="a"/>
    <w:next w:val="a"/>
    <w:uiPriority w:val="99"/>
    <w:rsid w:val="006B7024"/>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9">
    <w:name w:val="Прижатый влево"/>
    <w:basedOn w:val="a"/>
    <w:next w:val="a"/>
    <w:uiPriority w:val="99"/>
    <w:rsid w:val="006B7024"/>
    <w:pPr>
      <w:widowControl w:val="0"/>
      <w:autoSpaceDE w:val="0"/>
      <w:autoSpaceDN w:val="0"/>
      <w:adjustRightInd w:val="0"/>
      <w:spacing w:after="0" w:line="240" w:lineRule="auto"/>
    </w:pPr>
    <w:rPr>
      <w:rFonts w:ascii="Times New Roman CYR" w:hAnsi="Times New Roman CYR" w:cs="Times New Roman CYR"/>
      <w:sz w:val="24"/>
      <w:szCs w:val="24"/>
    </w:rPr>
  </w:style>
  <w:style w:type="character" w:customStyle="1" w:styleId="aa">
    <w:name w:val="Цветовое выделение для Текст"/>
    <w:uiPriority w:val="99"/>
    <w:rsid w:val="006B7024"/>
    <w:rPr>
      <w:rFonts w:ascii="Times New Roman CYR" w:hAnsi="Times New Roman CYR" w:cs="Times New Roman CYR"/>
    </w:rPr>
  </w:style>
  <w:style w:type="paragraph" w:styleId="ab">
    <w:name w:val="header"/>
    <w:basedOn w:val="a"/>
    <w:link w:val="ac"/>
    <w:uiPriority w:val="99"/>
    <w:semiHidden/>
    <w:unhideWhenUsed/>
    <w:rsid w:val="006B7024"/>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c">
    <w:name w:val="Верхний колонтитул Знак"/>
    <w:basedOn w:val="a0"/>
    <w:link w:val="ab"/>
    <w:uiPriority w:val="99"/>
    <w:semiHidden/>
    <w:rsid w:val="006B7024"/>
    <w:rPr>
      <w:rFonts w:ascii="Times New Roman CYR" w:hAnsi="Times New Roman CYR" w:cs="Times New Roman CYR"/>
      <w:sz w:val="24"/>
      <w:szCs w:val="24"/>
    </w:rPr>
  </w:style>
  <w:style w:type="paragraph" w:styleId="ad">
    <w:name w:val="footer"/>
    <w:basedOn w:val="a"/>
    <w:link w:val="ae"/>
    <w:uiPriority w:val="99"/>
    <w:semiHidden/>
    <w:unhideWhenUsed/>
    <w:rsid w:val="006B7024"/>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e">
    <w:name w:val="Нижний колонтитул Знак"/>
    <w:basedOn w:val="a0"/>
    <w:link w:val="ad"/>
    <w:uiPriority w:val="99"/>
    <w:semiHidden/>
    <w:rsid w:val="006B7024"/>
    <w:rPr>
      <w:rFonts w:ascii="Times New Roman CYR" w:hAnsi="Times New Roman CYR" w:cs="Times New Roman CYR"/>
      <w:sz w:val="24"/>
      <w:szCs w:val="24"/>
    </w:rPr>
  </w:style>
  <w:style w:type="paragraph" w:customStyle="1" w:styleId="s1">
    <w:name w:val="s_1"/>
    <w:basedOn w:val="a"/>
    <w:rsid w:val="003A3F80"/>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163E5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internet.garant.ru/document/redirect/73739974/1000" TargetMode="External"/><Relationship Id="rId18" Type="http://schemas.openxmlformats.org/officeDocument/2006/relationships/hyperlink" Target="https://internet.garant.ru/document/redirect/400382837/0" TargetMode="External"/><Relationship Id="rId26" Type="http://schemas.openxmlformats.org/officeDocument/2006/relationships/hyperlink" Target="https://internet.garant.ru/document/redirect/21500000/94776937" TargetMode="External"/><Relationship Id="rId3" Type="http://schemas.openxmlformats.org/officeDocument/2006/relationships/styles" Target="styles.xml"/><Relationship Id="rId21" Type="http://schemas.openxmlformats.org/officeDocument/2006/relationships/hyperlink" Target="https://internet.garant.ru/document/redirect/44098814/0" TargetMode="External"/><Relationship Id="rId7" Type="http://schemas.openxmlformats.org/officeDocument/2006/relationships/footnotes" Target="footnotes.xml"/><Relationship Id="rId12" Type="http://schemas.openxmlformats.org/officeDocument/2006/relationships/hyperlink" Target="http://internet.garant.ru/document/redirect/12124624/0" TargetMode="External"/><Relationship Id="rId17" Type="http://schemas.openxmlformats.org/officeDocument/2006/relationships/hyperlink" Target="https://internet.garant.ru/document/redirect/12150845/2" TargetMode="External"/><Relationship Id="rId25" Type="http://schemas.openxmlformats.org/officeDocument/2006/relationships/hyperlink" Target="https://internet.garant.ru/document/redirect/76848717/451" TargetMode="External"/><Relationship Id="rId2" Type="http://schemas.openxmlformats.org/officeDocument/2006/relationships/numbering" Target="numbering.xml"/><Relationship Id="rId16" Type="http://schemas.openxmlformats.org/officeDocument/2006/relationships/hyperlink" Target="https://internet.garant.ru/document/redirect/44098814/0" TargetMode="External"/><Relationship Id="rId20" Type="http://schemas.openxmlformats.org/officeDocument/2006/relationships/hyperlink" Target="https://internet.garant.ru/document/redirect/21500000/94776937" TargetMode="External"/><Relationship Id="rId29" Type="http://schemas.openxmlformats.org/officeDocument/2006/relationships/hyperlink" Target="https://internet.garant.ru/document/redirect/34762856/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nternet.garant.ru/document/redirect/12138258/0" TargetMode="External"/><Relationship Id="rId24" Type="http://schemas.openxmlformats.org/officeDocument/2006/relationships/hyperlink" Target="https://internet.garant.ru/document/redirect/12138258/5010"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internet.garant.ru/document/redirect/12125350/2" TargetMode="External"/><Relationship Id="rId23" Type="http://schemas.openxmlformats.org/officeDocument/2006/relationships/hyperlink" Target="https://internet.garant.ru/document/redirect/70353464/2" TargetMode="External"/><Relationship Id="rId28" Type="http://schemas.openxmlformats.org/officeDocument/2006/relationships/hyperlink" Target="https://internet.garant.ru/document/redirect/34762856/0" TargetMode="External"/><Relationship Id="rId10" Type="http://schemas.openxmlformats.org/officeDocument/2006/relationships/hyperlink" Target="http://internet.garant.ru/document/redirect/186367/0" TargetMode="External"/><Relationship Id="rId19" Type="http://schemas.openxmlformats.org/officeDocument/2006/relationships/hyperlink" Target="https://internet.garant.ru/document/redirect/70700452/0"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internet.garant.ru/document/redirect/186367/0" TargetMode="External"/><Relationship Id="rId14" Type="http://schemas.openxmlformats.org/officeDocument/2006/relationships/hyperlink" Target="http://internet.garant.ru/document/redirect/8110572/20000" TargetMode="External"/><Relationship Id="rId22" Type="http://schemas.openxmlformats.org/officeDocument/2006/relationships/hyperlink" Target="https://internet.garant.ru/document/redirect/44098814/0" TargetMode="External"/><Relationship Id="rId27" Type="http://schemas.openxmlformats.org/officeDocument/2006/relationships/hyperlink" Target="https://internet.garant.ru/document/redirect/10164504/15"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80DAF-39CD-4C7E-B7D3-FD0B3B550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1</Pages>
  <Words>28940</Words>
  <Characters>164959</Characters>
  <Application>Microsoft Office Word</Application>
  <DocSecurity>0</DocSecurity>
  <Lines>1374</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Желбанов</dc:creator>
  <cp:keywords/>
  <dc:description/>
  <cp:lastModifiedBy>Админ</cp:lastModifiedBy>
  <cp:revision>9</cp:revision>
  <dcterms:created xsi:type="dcterms:W3CDTF">2025-11-26T07:45:00Z</dcterms:created>
  <dcterms:modified xsi:type="dcterms:W3CDTF">2026-06-23T08:04:00Z</dcterms:modified>
</cp:coreProperties>
</file>